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40E" w14:textId="15DAD079" w:rsidR="00D17A75" w:rsidRDefault="00D17A75">
      <w:r>
        <w:t>Preferred Name</w:t>
      </w:r>
      <w:r w:rsidR="00DF51CB">
        <w:t xml:space="preserve"> and</w:t>
      </w:r>
      <w:r>
        <w:t xml:space="preserve"> Pronouns: __________________________</w:t>
      </w:r>
    </w:p>
    <w:p w14:paraId="62963504" w14:textId="377CBB56" w:rsidR="00AD198C" w:rsidRDefault="00AD198C">
      <w:r>
        <w:t>Professor Blazer</w:t>
      </w:r>
    </w:p>
    <w:p w14:paraId="47EC4D97" w14:textId="50826CE3" w:rsidR="00AD198C" w:rsidRDefault="00AD198C">
      <w:r>
        <w:t xml:space="preserve">ENGL </w:t>
      </w:r>
      <w:r w:rsidR="00B01593">
        <w:t>49</w:t>
      </w:r>
      <w:r w:rsidR="00BE2C52">
        <w:t>1</w:t>
      </w:r>
      <w:r w:rsidR="00B01593">
        <w:t>0</w:t>
      </w:r>
      <w:r w:rsidR="00BE2C52">
        <w:t>/4925/4955/5950</w:t>
      </w:r>
    </w:p>
    <w:p w14:paraId="70A95C7B" w14:textId="2F92D86B" w:rsidR="00AD198C" w:rsidRDefault="00AD198C">
      <w:r>
        <w:t>Spring 2022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6E97737D" w:rsidR="00F42379" w:rsidRDefault="00916CDC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04469A7" w:rsidR="000C7E2C" w:rsidRDefault="00916CDC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5A033B88" w14:textId="04632E90" w:rsidR="000C7E2C" w:rsidRDefault="00916CDC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schedule</w:t>
      </w:r>
    </w:p>
    <w:p w14:paraId="477FE4C7" w14:textId="363E0018" w:rsidR="007D53A2" w:rsidRPr="007D53A2" w:rsidRDefault="00916CDC" w:rsidP="007D53A2">
      <w:pPr>
        <w:pStyle w:val="ListParagraph"/>
        <w:numPr>
          <w:ilvl w:val="0"/>
          <w:numId w:val="2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2" w:history="1">
        <w:r w:rsidR="00576DE4" w:rsidRPr="00090EB5">
          <w:rPr>
            <w:rStyle w:val="Hyperlink"/>
          </w:rPr>
          <w:t>the assignments page</w:t>
        </w:r>
      </w:hyperlink>
      <w:r w:rsidR="007D53A2">
        <w:t>: assignment prompts</w:t>
      </w:r>
    </w:p>
    <w:p w14:paraId="7865B31C" w14:textId="02CDBD5E" w:rsidR="00576DE4" w:rsidRDefault="00916CDC" w:rsidP="007D53A2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3" w:history="1">
        <w:r w:rsidR="00576DE4" w:rsidRPr="000C7E2C">
          <w:rPr>
            <w:rStyle w:val="Hyperlink"/>
          </w:rPr>
          <w:t>the COVID-19 statement</w:t>
        </w:r>
      </w:hyperlink>
      <w:r w:rsidR="007D53A2">
        <w:t>: university COVID-19 policies as well as course delivery</w:t>
      </w:r>
      <w:r w:rsidR="007453BE">
        <w:t>,</w:t>
      </w:r>
      <w:r w:rsidR="007D53A2">
        <w:t xml:space="preserve"> </w:t>
      </w:r>
      <w:r w:rsidR="00A60B52">
        <w:t xml:space="preserve">office hour, </w:t>
      </w:r>
      <w:r w:rsidR="007D53A2">
        <w:t>class attendance</w:t>
      </w:r>
      <w:r w:rsidR="007453BE">
        <w:t xml:space="preserve">, </w:t>
      </w:r>
      <w:r w:rsidR="00A60B52">
        <w:t xml:space="preserve">and </w:t>
      </w:r>
      <w:r w:rsidR="007453BE">
        <w:t>quarantine/isolation</w:t>
      </w:r>
      <w:r w:rsidR="007D53A2">
        <w:t xml:space="preserve"> policies</w:t>
      </w:r>
    </w:p>
    <w:p w14:paraId="40064768" w14:textId="783CE838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F74308">
        <w:rPr>
          <w:b/>
          <w:bCs/>
          <w:u w:val="single"/>
        </w:rPr>
        <w:t>By 5:00 p.m. Wednesday, January 12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674D8E1F" w:rsidR="007D53A2" w:rsidRDefault="00916CDC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3CCDDA81" w14:textId="3D6C1097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assignments page: </w:t>
      </w:r>
      <w:r w:rsidR="0087029B">
        <w:t>_</w:t>
      </w:r>
      <w:r>
        <w:t>_______________</w:t>
      </w:r>
      <w:r w:rsidR="00B36E0E">
        <w:t>___________________</w:t>
      </w:r>
      <w:r>
        <w:t>_________________________</w:t>
      </w:r>
    </w:p>
    <w:p w14:paraId="395E0695" w14:textId="1E3A79F4" w:rsidR="00F42379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COVID-19 statement: </w:t>
      </w:r>
      <w:r w:rsidR="00B36E0E">
        <w:t>______________</w:t>
      </w:r>
      <w:r>
        <w:t>______________________________________</w:t>
      </w:r>
      <w:r w:rsidR="00B36E0E">
        <w:t>_____</w:t>
      </w:r>
    </w:p>
    <w:p w14:paraId="5D9911AB" w14:textId="7D6A13FE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 xml:space="preserve">For Thursday’s class, </w:t>
      </w:r>
      <w:r w:rsidR="0012162C">
        <w:rPr>
          <w:b/>
          <w:bCs/>
        </w:rPr>
        <w:t xml:space="preserve">watch </w:t>
      </w:r>
      <w:r w:rsidR="0012162C">
        <w:rPr>
          <w:b/>
          <w:bCs/>
          <w:i/>
          <w:iCs/>
        </w:rPr>
        <w:t>The Cabinet of Dr. Caligari</w:t>
      </w:r>
      <w:r w:rsidR="0012162C">
        <w:rPr>
          <w:b/>
          <w:bCs/>
        </w:rPr>
        <w:t xml:space="preserve"> and read </w:t>
      </w:r>
      <w:proofErr w:type="spellStart"/>
      <w:r w:rsidR="008619F5">
        <w:rPr>
          <w:b/>
          <w:bCs/>
        </w:rPr>
        <w:t>Tellotte’s</w:t>
      </w:r>
      <w:proofErr w:type="spellEnd"/>
      <w:r w:rsidR="008619F5">
        <w:rPr>
          <w:b/>
          <w:bCs/>
        </w:rPr>
        <w:t xml:space="preserve"> “German Expressionism</w:t>
      </w:r>
      <w:r w:rsidR="006E31E3">
        <w:rPr>
          <w:b/>
          <w:bCs/>
        </w:rPr>
        <w:t>.</w:t>
      </w:r>
      <w:r w:rsidR="008619F5">
        <w:rPr>
          <w:b/>
          <w:bCs/>
        </w:rPr>
        <w:t xml:space="preserve">” The article is in the </w:t>
      </w:r>
      <w:hyperlink r:id="rId14" w:history="1">
        <w:proofErr w:type="spellStart"/>
        <w:r w:rsidR="008619F5" w:rsidRPr="00916CDC">
          <w:rPr>
            <w:rStyle w:val="Hyperlink"/>
            <w:b/>
            <w:bCs/>
          </w:rPr>
          <w:t>GeorgiaVIEW</w:t>
        </w:r>
        <w:proofErr w:type="spellEnd"/>
        <w:r w:rsidR="008619F5" w:rsidRPr="00916CDC">
          <w:rPr>
            <w:rStyle w:val="Hyperlink"/>
            <w:b/>
            <w:bCs/>
          </w:rPr>
          <w:t xml:space="preserve"> course packet</w:t>
        </w:r>
      </w:hyperlink>
      <w:r w:rsidR="008619F5">
        <w:rPr>
          <w:b/>
          <w:bCs/>
        </w:rPr>
        <w:t xml:space="preserve"> and the film is available on </w:t>
      </w:r>
      <w:hyperlink r:id="rId15" w:history="1">
        <w:r w:rsidR="008619F5" w:rsidRPr="00916CDC">
          <w:rPr>
            <w:rStyle w:val="Hyperlink"/>
            <w:b/>
            <w:bCs/>
          </w:rPr>
          <w:t>many streaming services</w:t>
        </w:r>
      </w:hyperlink>
      <w:r w:rsidR="008619F5">
        <w:rPr>
          <w:b/>
          <w:bCs/>
        </w:rPr>
        <w:t xml:space="preserve"> as well as the </w:t>
      </w:r>
      <w:hyperlink r:id="rId16" w:history="1">
        <w:r w:rsidR="008619F5" w:rsidRPr="008619F5">
          <w:rPr>
            <w:rStyle w:val="Hyperlink"/>
            <w:b/>
            <w:bCs/>
          </w:rPr>
          <w:t>Internet Archive</w:t>
        </w:r>
      </w:hyperlink>
      <w:r w:rsidR="008619F5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4AF6"/>
    <w:rsid w:val="00046F97"/>
    <w:rsid w:val="00090EB5"/>
    <w:rsid w:val="000C7E2C"/>
    <w:rsid w:val="0012162C"/>
    <w:rsid w:val="00161AAA"/>
    <w:rsid w:val="00175C84"/>
    <w:rsid w:val="00233D02"/>
    <w:rsid w:val="002B4090"/>
    <w:rsid w:val="002F12B6"/>
    <w:rsid w:val="003670D0"/>
    <w:rsid w:val="00473E2A"/>
    <w:rsid w:val="004E49BE"/>
    <w:rsid w:val="00576DE4"/>
    <w:rsid w:val="00610EC6"/>
    <w:rsid w:val="00615089"/>
    <w:rsid w:val="006A6B0C"/>
    <w:rsid w:val="006C57F1"/>
    <w:rsid w:val="006E31E3"/>
    <w:rsid w:val="007453BE"/>
    <w:rsid w:val="00792153"/>
    <w:rsid w:val="007D53A2"/>
    <w:rsid w:val="00812D6A"/>
    <w:rsid w:val="00857492"/>
    <w:rsid w:val="008619F5"/>
    <w:rsid w:val="0087029B"/>
    <w:rsid w:val="00904D9E"/>
    <w:rsid w:val="00916CDC"/>
    <w:rsid w:val="00944AD6"/>
    <w:rsid w:val="0098757C"/>
    <w:rsid w:val="00A0429B"/>
    <w:rsid w:val="00A26681"/>
    <w:rsid w:val="00A40B9F"/>
    <w:rsid w:val="00A60B52"/>
    <w:rsid w:val="00AC3529"/>
    <w:rsid w:val="00AD198C"/>
    <w:rsid w:val="00B01593"/>
    <w:rsid w:val="00B36E0E"/>
    <w:rsid w:val="00B81A8D"/>
    <w:rsid w:val="00BE2C52"/>
    <w:rsid w:val="00CA6C33"/>
    <w:rsid w:val="00D17A75"/>
    <w:rsid w:val="00D50222"/>
    <w:rsid w:val="00D61FFB"/>
    <w:rsid w:val="00DF51CB"/>
    <w:rsid w:val="00E729B9"/>
    <w:rsid w:val="00E92C24"/>
    <w:rsid w:val="00EA580A"/>
    <w:rsid w:val="00F14DEB"/>
    <w:rsid w:val="00F42379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0000/COVID-Blazer-22-SP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4910-Assignment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rchive.org/details/TheCabinetOfDr.Caligari1920FULLMOV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4910-Syllabu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ustwatch.com/us/movie/the-cabinet-of-dr-caligari" TargetMode="External"/><Relationship Id="rId10" Type="http://schemas.openxmlformats.org/officeDocument/2006/relationships/hyperlink" Target="https://gcsu.view.usg.edu/d2l/home/249297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4910/" TargetMode="External"/><Relationship Id="rId14" Type="http://schemas.openxmlformats.org/officeDocument/2006/relationships/hyperlink" Target="https://alexeblazer.com/Supporting/CoursePack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47</cp:revision>
  <dcterms:created xsi:type="dcterms:W3CDTF">2022-01-06T04:27:00Z</dcterms:created>
  <dcterms:modified xsi:type="dcterms:W3CDTF">2022-01-11T17:20:00Z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