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573" w:rsidRPr="00E73461" w:rsidRDefault="00954E59" w:rsidP="00BC3573">
      <w:pPr>
        <w:jc w:val="center"/>
        <w:rPr>
          <w:rFonts w:ascii="Garamond" w:hAnsi="Garamond"/>
          <w:color w:val="000000" w:themeColor="text1"/>
          <w:sz w:val="40"/>
        </w:rPr>
      </w:pPr>
      <w:r w:rsidRPr="00E73461">
        <w:rPr>
          <w:rFonts w:ascii="Garamond" w:hAnsi="Garamond"/>
          <w:color w:val="000000" w:themeColor="text1"/>
          <w:sz w:val="40"/>
        </w:rPr>
        <w:t>English Composition</w:t>
      </w:r>
    </w:p>
    <w:p w:rsidR="00BC3573" w:rsidRPr="00E73461" w:rsidRDefault="00BC3573" w:rsidP="00BC3573">
      <w:pPr>
        <w:jc w:val="center"/>
        <w:rPr>
          <w:rFonts w:ascii="Garamond" w:hAnsi="Garamond"/>
          <w:color w:val="000000" w:themeColor="text1"/>
          <w:sz w:val="40"/>
        </w:rPr>
      </w:pPr>
      <w:r w:rsidRPr="00E73461">
        <w:rPr>
          <w:rFonts w:ascii="Garamond" w:hAnsi="Garamond"/>
          <w:color w:val="000000" w:themeColor="text1"/>
          <w:sz w:val="40"/>
        </w:rPr>
        <w:t>Fa</w:t>
      </w:r>
      <w:r w:rsidR="005C79A8" w:rsidRPr="00E73461">
        <w:rPr>
          <w:rFonts w:ascii="Garamond" w:hAnsi="Garamond"/>
          <w:color w:val="000000" w:themeColor="text1"/>
          <w:sz w:val="40"/>
        </w:rPr>
        <w:t xml:space="preserve">ll </w:t>
      </w:r>
      <w:r w:rsidR="00FE1BDB" w:rsidRPr="00E73461">
        <w:rPr>
          <w:rFonts w:ascii="Garamond" w:hAnsi="Garamond"/>
          <w:color w:val="000000" w:themeColor="text1"/>
          <w:sz w:val="40"/>
        </w:rPr>
        <w:t>Semester - Room: A&amp;S 351B</w:t>
      </w:r>
      <w:r w:rsidRPr="00E73461">
        <w:rPr>
          <w:rFonts w:ascii="Garamond" w:hAnsi="Garamond"/>
          <w:color w:val="000000" w:themeColor="text1"/>
          <w:sz w:val="40"/>
        </w:rPr>
        <w:t xml:space="preserve"> - Course: ENG</w:t>
      </w:r>
      <w:r w:rsidR="00954E59" w:rsidRPr="00E73461">
        <w:rPr>
          <w:rFonts w:ascii="Garamond" w:hAnsi="Garamond"/>
          <w:color w:val="000000" w:themeColor="text1"/>
          <w:sz w:val="40"/>
        </w:rPr>
        <w:t>L 1101</w:t>
      </w:r>
    </w:p>
    <w:p w:rsidR="00BC3573" w:rsidRPr="00E73461" w:rsidRDefault="00FE1BDB" w:rsidP="00BC3573">
      <w:pPr>
        <w:jc w:val="center"/>
        <w:rPr>
          <w:rFonts w:ascii="Garamond" w:hAnsi="Garamond"/>
          <w:color w:val="000000" w:themeColor="text1"/>
          <w:sz w:val="40"/>
        </w:rPr>
      </w:pPr>
      <w:r w:rsidRPr="00E73461">
        <w:rPr>
          <w:rFonts w:ascii="Garamond" w:hAnsi="Garamond"/>
          <w:color w:val="000000" w:themeColor="text1"/>
          <w:sz w:val="40"/>
        </w:rPr>
        <w:t>Mon</w:t>
      </w:r>
      <w:r w:rsidR="00F911EC" w:rsidRPr="00E73461">
        <w:rPr>
          <w:rFonts w:ascii="Garamond" w:hAnsi="Garamond"/>
          <w:color w:val="000000" w:themeColor="text1"/>
          <w:sz w:val="40"/>
        </w:rPr>
        <w:t>.</w:t>
      </w:r>
      <w:r w:rsidRPr="00E73461">
        <w:rPr>
          <w:rFonts w:ascii="Garamond" w:hAnsi="Garamond"/>
          <w:color w:val="000000" w:themeColor="text1"/>
          <w:sz w:val="40"/>
        </w:rPr>
        <w:t xml:space="preserve"> &amp; Wed.</w:t>
      </w:r>
      <w:r w:rsidR="00DE536D" w:rsidRPr="00E73461">
        <w:rPr>
          <w:rFonts w:ascii="Garamond" w:hAnsi="Garamond"/>
          <w:color w:val="000000" w:themeColor="text1"/>
          <w:sz w:val="40"/>
        </w:rPr>
        <w:t xml:space="preserve"> </w:t>
      </w:r>
      <w:r w:rsidRPr="00E73461">
        <w:rPr>
          <w:rFonts w:ascii="Garamond" w:hAnsi="Garamond"/>
          <w:color w:val="000000" w:themeColor="text1"/>
          <w:sz w:val="40"/>
        </w:rPr>
        <w:t>2:00-3:15</w:t>
      </w:r>
      <w:r w:rsidR="005C79A8" w:rsidRPr="00E73461">
        <w:rPr>
          <w:rFonts w:ascii="Garamond" w:hAnsi="Garamond"/>
          <w:color w:val="000000" w:themeColor="text1"/>
          <w:sz w:val="40"/>
        </w:rPr>
        <w:t xml:space="preserve"> PM</w:t>
      </w:r>
      <w:r w:rsidR="00DE536D" w:rsidRPr="00E73461">
        <w:rPr>
          <w:rFonts w:ascii="Garamond" w:hAnsi="Garamond"/>
          <w:color w:val="000000" w:themeColor="text1"/>
          <w:sz w:val="40"/>
        </w:rPr>
        <w:t xml:space="preserve"> </w:t>
      </w:r>
    </w:p>
    <w:p w:rsidR="00BC3573" w:rsidRPr="00E73461" w:rsidRDefault="00BC3573" w:rsidP="00BC3573">
      <w:pPr>
        <w:rPr>
          <w:rFonts w:ascii="Garamond" w:hAnsi="Garamond"/>
          <w:color w:val="000000" w:themeColor="text1"/>
        </w:rPr>
      </w:pPr>
    </w:p>
    <w:p w:rsidR="009A549B" w:rsidRPr="00E73461" w:rsidRDefault="005C79A8" w:rsidP="00FC6EE9">
      <w:pPr>
        <w:rPr>
          <w:rFonts w:ascii="Garamond" w:hAnsi="Garamond"/>
          <w:color w:val="000000" w:themeColor="text1"/>
          <w:sz w:val="22"/>
        </w:rPr>
      </w:pPr>
      <w:r w:rsidRPr="00E73461">
        <w:rPr>
          <w:rFonts w:ascii="Garamond" w:hAnsi="Garamond"/>
          <w:b/>
          <w:color w:val="000000" w:themeColor="text1"/>
          <w:sz w:val="22"/>
        </w:rPr>
        <w:t>Instructor</w:t>
      </w:r>
      <w:r w:rsidR="00BC3573" w:rsidRPr="00E73461">
        <w:rPr>
          <w:rFonts w:ascii="Garamond" w:hAnsi="Garamond"/>
          <w:color w:val="000000" w:themeColor="text1"/>
          <w:sz w:val="22"/>
        </w:rPr>
        <w:t>: T.J. Sandella</w:t>
      </w:r>
      <w:r w:rsidR="00F15A08" w:rsidRPr="00E73461">
        <w:rPr>
          <w:rFonts w:ascii="Garamond" w:hAnsi="Garamond"/>
          <w:color w:val="000000" w:themeColor="text1"/>
          <w:sz w:val="22"/>
        </w:rPr>
        <w:t xml:space="preserve"> </w:t>
      </w:r>
      <w:r w:rsidR="009A549B" w:rsidRPr="00E73461">
        <w:rPr>
          <w:rFonts w:ascii="Garamond" w:hAnsi="Garamond"/>
          <w:color w:val="000000" w:themeColor="text1"/>
          <w:sz w:val="22"/>
        </w:rPr>
        <w:tab/>
      </w:r>
    </w:p>
    <w:p w:rsidR="00FC6EE9" w:rsidRPr="00E73461" w:rsidRDefault="00FC6EE9" w:rsidP="00FC6EE9">
      <w:pPr>
        <w:rPr>
          <w:rFonts w:ascii="Garamond" w:hAnsi="Garamond"/>
          <w:color w:val="000000" w:themeColor="text1"/>
          <w:sz w:val="22"/>
        </w:rPr>
      </w:pPr>
      <w:r w:rsidRPr="00E73461">
        <w:rPr>
          <w:rFonts w:ascii="Garamond" w:hAnsi="Garamond"/>
          <w:b/>
          <w:color w:val="000000" w:themeColor="text1"/>
          <w:sz w:val="22"/>
        </w:rPr>
        <w:t>Office Hours</w:t>
      </w:r>
      <w:r w:rsidR="00C12852" w:rsidRPr="00E73461">
        <w:rPr>
          <w:rFonts w:ascii="Garamond" w:hAnsi="Garamond"/>
          <w:color w:val="000000" w:themeColor="text1"/>
          <w:sz w:val="22"/>
        </w:rPr>
        <w:t>: A&amp;S 153</w:t>
      </w:r>
      <w:r w:rsidR="00F911EC" w:rsidRPr="00E73461">
        <w:rPr>
          <w:rFonts w:ascii="Garamond" w:hAnsi="Garamond"/>
          <w:color w:val="000000" w:themeColor="text1"/>
          <w:sz w:val="22"/>
        </w:rPr>
        <w:t xml:space="preserve"> Thurs. 1:30-3:30 P.M.</w:t>
      </w:r>
      <w:r w:rsidRPr="00E73461">
        <w:rPr>
          <w:rFonts w:ascii="Garamond" w:hAnsi="Garamond"/>
          <w:color w:val="000000" w:themeColor="text1"/>
          <w:sz w:val="22"/>
        </w:rPr>
        <w:t xml:space="preserve"> and by appointment</w:t>
      </w:r>
    </w:p>
    <w:p w:rsidR="00650723" w:rsidRPr="00E73461" w:rsidRDefault="00FC6EE9" w:rsidP="00650723">
      <w:pPr>
        <w:rPr>
          <w:rFonts w:ascii="Garamond" w:hAnsi="Garamond"/>
          <w:color w:val="000000" w:themeColor="text1"/>
          <w:sz w:val="22"/>
        </w:rPr>
      </w:pPr>
      <w:r w:rsidRPr="00E73461">
        <w:rPr>
          <w:rFonts w:ascii="Garamond" w:hAnsi="Garamond"/>
          <w:b/>
          <w:color w:val="000000" w:themeColor="text1"/>
          <w:sz w:val="22"/>
        </w:rPr>
        <w:t>Contact Information</w:t>
      </w:r>
      <w:r w:rsidRPr="00E73461">
        <w:rPr>
          <w:rFonts w:ascii="Garamond" w:hAnsi="Garamond"/>
          <w:color w:val="000000" w:themeColor="text1"/>
          <w:sz w:val="22"/>
        </w:rPr>
        <w:t xml:space="preserve">: </w:t>
      </w:r>
      <w:r w:rsidR="00B80950">
        <w:rPr>
          <w:rFonts w:ascii="Garamond" w:hAnsi="Garamond"/>
          <w:color w:val="000000" w:themeColor="text1"/>
          <w:sz w:val="22"/>
        </w:rPr>
        <w:tab/>
      </w:r>
      <w:r w:rsidR="005C79A8" w:rsidRPr="00E73461">
        <w:rPr>
          <w:rFonts w:ascii="Garamond" w:hAnsi="Garamond"/>
          <w:color w:val="000000" w:themeColor="text1"/>
          <w:sz w:val="22"/>
        </w:rPr>
        <w:t xml:space="preserve">E-mail – </w:t>
      </w:r>
      <w:r w:rsidR="00F15A08" w:rsidRPr="00E73461">
        <w:rPr>
          <w:rFonts w:ascii="Garamond" w:hAnsi="Garamond"/>
          <w:color w:val="000000" w:themeColor="text1"/>
          <w:sz w:val="22"/>
        </w:rPr>
        <w:t xml:space="preserve">thomas.sandella@gcsu.edu, </w:t>
      </w:r>
      <w:r w:rsidR="00F45684" w:rsidRPr="00E73461">
        <w:rPr>
          <w:rFonts w:ascii="Garamond" w:hAnsi="Garamond"/>
          <w:color w:val="000000" w:themeColor="text1"/>
          <w:sz w:val="22"/>
        </w:rPr>
        <w:t xml:space="preserve">Mailbox: </w:t>
      </w:r>
      <w:r w:rsidR="00A5121E" w:rsidRPr="00E73461">
        <w:rPr>
          <w:rFonts w:ascii="Garamond" w:hAnsi="Garamond"/>
          <w:color w:val="000000" w:themeColor="text1"/>
          <w:sz w:val="22"/>
        </w:rPr>
        <w:t xml:space="preserve">in the MFA office - </w:t>
      </w:r>
      <w:r w:rsidR="00F45684" w:rsidRPr="00E73461">
        <w:rPr>
          <w:rFonts w:ascii="Garamond" w:hAnsi="Garamond"/>
          <w:color w:val="000000" w:themeColor="text1"/>
          <w:sz w:val="22"/>
        </w:rPr>
        <w:t>A&amp;S 329</w:t>
      </w:r>
    </w:p>
    <w:p w:rsidR="00954E59" w:rsidRPr="00E73461" w:rsidRDefault="00FC6EE9" w:rsidP="00650723">
      <w:pPr>
        <w:rPr>
          <w:rFonts w:ascii="Garamond" w:hAnsi="Garamond"/>
          <w:color w:val="000000" w:themeColor="text1"/>
          <w:sz w:val="22"/>
        </w:rPr>
      </w:pPr>
      <w:r w:rsidRPr="00E73461">
        <w:rPr>
          <w:rFonts w:ascii="Garamond" w:hAnsi="Garamond"/>
          <w:b/>
          <w:color w:val="000000" w:themeColor="text1"/>
          <w:sz w:val="22"/>
        </w:rPr>
        <w:t>Required Texts</w:t>
      </w:r>
      <w:r w:rsidRPr="00E73461">
        <w:rPr>
          <w:rFonts w:ascii="Garamond" w:hAnsi="Garamond"/>
          <w:color w:val="000000" w:themeColor="text1"/>
          <w:sz w:val="22"/>
        </w:rPr>
        <w:t xml:space="preserve">: </w:t>
      </w:r>
      <w:r w:rsidR="00954E59" w:rsidRPr="00E73461">
        <w:rPr>
          <w:rFonts w:ascii="Garamond" w:hAnsi="Garamond"/>
          <w:color w:val="000000" w:themeColor="text1"/>
          <w:sz w:val="22"/>
        </w:rPr>
        <w:tab/>
      </w:r>
      <w:proofErr w:type="spellStart"/>
      <w:r w:rsidR="00954E59" w:rsidRPr="00E73461">
        <w:rPr>
          <w:rFonts w:ascii="Garamond" w:hAnsi="Garamond"/>
          <w:bCs/>
          <w:color w:val="000000" w:themeColor="text1"/>
          <w:sz w:val="22"/>
        </w:rPr>
        <w:t>Latterell</w:t>
      </w:r>
      <w:proofErr w:type="spellEnd"/>
      <w:r w:rsidR="00954E59" w:rsidRPr="00E73461">
        <w:rPr>
          <w:rFonts w:ascii="Garamond" w:hAnsi="Garamond"/>
          <w:bCs/>
          <w:color w:val="000000" w:themeColor="text1"/>
          <w:sz w:val="22"/>
        </w:rPr>
        <w:t xml:space="preserve">, Catherine G., ed. </w:t>
      </w:r>
      <w:r w:rsidR="00954E59" w:rsidRPr="00E73461">
        <w:rPr>
          <w:rFonts w:ascii="Garamond" w:hAnsi="Garamond"/>
          <w:bCs/>
          <w:i/>
          <w:color w:val="000000" w:themeColor="text1"/>
          <w:sz w:val="22"/>
        </w:rPr>
        <w:t>Remix: Reading and Composing Culture</w:t>
      </w:r>
      <w:r w:rsidR="00954E59" w:rsidRPr="00E73461">
        <w:rPr>
          <w:rFonts w:ascii="Garamond" w:hAnsi="Garamond"/>
          <w:color w:val="000000" w:themeColor="text1"/>
          <w:sz w:val="22"/>
        </w:rPr>
        <w:t>. 2</w:t>
      </w:r>
      <w:r w:rsidR="00954E59" w:rsidRPr="00E73461">
        <w:rPr>
          <w:rFonts w:ascii="Garamond" w:hAnsi="Garamond"/>
          <w:color w:val="000000" w:themeColor="text1"/>
          <w:sz w:val="22"/>
          <w:vertAlign w:val="superscript"/>
        </w:rPr>
        <w:t>nd</w:t>
      </w:r>
      <w:r w:rsidR="00954E59" w:rsidRPr="00E73461">
        <w:rPr>
          <w:rFonts w:ascii="Garamond" w:hAnsi="Garamond"/>
          <w:color w:val="000000" w:themeColor="text1"/>
          <w:sz w:val="22"/>
        </w:rPr>
        <w:t xml:space="preserve"> ed. Boston: </w:t>
      </w:r>
      <w:r w:rsidR="00650723" w:rsidRPr="00E73461">
        <w:rPr>
          <w:rFonts w:ascii="Garamond" w:hAnsi="Garamond"/>
          <w:color w:val="000000" w:themeColor="text1"/>
          <w:sz w:val="22"/>
        </w:rPr>
        <w:tab/>
      </w:r>
      <w:r w:rsidR="00650723" w:rsidRPr="00E73461">
        <w:rPr>
          <w:rFonts w:ascii="Garamond" w:hAnsi="Garamond"/>
          <w:color w:val="000000" w:themeColor="text1"/>
          <w:sz w:val="22"/>
        </w:rPr>
        <w:tab/>
      </w:r>
      <w:r w:rsidR="00650723" w:rsidRPr="00E73461">
        <w:rPr>
          <w:rFonts w:ascii="Garamond" w:hAnsi="Garamond"/>
          <w:color w:val="000000" w:themeColor="text1"/>
          <w:sz w:val="22"/>
        </w:rPr>
        <w:tab/>
      </w:r>
      <w:r w:rsidR="00650723" w:rsidRPr="00E73461">
        <w:rPr>
          <w:rFonts w:ascii="Garamond" w:hAnsi="Garamond"/>
          <w:color w:val="000000" w:themeColor="text1"/>
          <w:sz w:val="22"/>
        </w:rPr>
        <w:tab/>
      </w:r>
      <w:r w:rsidR="00954E59" w:rsidRPr="00E73461">
        <w:rPr>
          <w:rFonts w:ascii="Garamond" w:hAnsi="Garamond"/>
          <w:color w:val="000000" w:themeColor="text1"/>
          <w:sz w:val="22"/>
        </w:rPr>
        <w:t>Bedford-St. Martins, 2010. ISBN-13: 978-0-312-47668-7</w:t>
      </w:r>
    </w:p>
    <w:p w:rsidR="00954E59" w:rsidRPr="00E73461" w:rsidRDefault="00954E59" w:rsidP="00954E59">
      <w:pPr>
        <w:rPr>
          <w:rFonts w:ascii="Garamond" w:hAnsi="Garamond"/>
          <w:bCs/>
          <w:color w:val="000000" w:themeColor="text1"/>
          <w:sz w:val="22"/>
        </w:rPr>
      </w:pPr>
    </w:p>
    <w:p w:rsidR="00954E59" w:rsidRPr="00E73461" w:rsidRDefault="00954E59" w:rsidP="00027E79">
      <w:pPr>
        <w:ind w:left="2160"/>
        <w:rPr>
          <w:rFonts w:ascii="Garamond" w:hAnsi="Garamond"/>
          <w:color w:val="000000" w:themeColor="text1"/>
          <w:sz w:val="22"/>
        </w:rPr>
      </w:pPr>
      <w:r w:rsidRPr="00E73461">
        <w:rPr>
          <w:rFonts w:ascii="Garamond" w:hAnsi="Garamond"/>
          <w:bCs/>
          <w:color w:val="000000" w:themeColor="text1"/>
          <w:sz w:val="22"/>
        </w:rPr>
        <w:t xml:space="preserve">Kennedy, X. J., Dorothy M. Kennedy, and Marcia F. </w:t>
      </w:r>
      <w:proofErr w:type="spellStart"/>
      <w:r w:rsidRPr="00E73461">
        <w:rPr>
          <w:rFonts w:ascii="Garamond" w:hAnsi="Garamond"/>
          <w:bCs/>
          <w:color w:val="000000" w:themeColor="text1"/>
          <w:sz w:val="22"/>
        </w:rPr>
        <w:t>Muth</w:t>
      </w:r>
      <w:proofErr w:type="spellEnd"/>
      <w:r w:rsidRPr="00E73461">
        <w:rPr>
          <w:rFonts w:ascii="Garamond" w:hAnsi="Garamond"/>
          <w:bCs/>
          <w:color w:val="000000" w:themeColor="text1"/>
          <w:sz w:val="22"/>
        </w:rPr>
        <w:t xml:space="preserve">. </w:t>
      </w:r>
      <w:proofErr w:type="gramStart"/>
      <w:r w:rsidRPr="00E73461">
        <w:rPr>
          <w:rFonts w:ascii="Garamond" w:hAnsi="Garamond"/>
          <w:bCs/>
          <w:i/>
          <w:iCs/>
          <w:color w:val="000000" w:themeColor="text1"/>
          <w:sz w:val="22"/>
        </w:rPr>
        <w:t>Writing and Revising with 2009 MLA and 2010 APA Updates</w:t>
      </w:r>
      <w:r w:rsidRPr="00E73461">
        <w:rPr>
          <w:rFonts w:ascii="Garamond" w:hAnsi="Garamond"/>
          <w:bCs/>
          <w:color w:val="000000" w:themeColor="text1"/>
          <w:sz w:val="22"/>
        </w:rPr>
        <w:t>.</w:t>
      </w:r>
      <w:proofErr w:type="gramEnd"/>
      <w:r w:rsidRPr="00E73461">
        <w:rPr>
          <w:rFonts w:ascii="Garamond" w:hAnsi="Garamond"/>
          <w:color w:val="000000" w:themeColor="text1"/>
          <w:sz w:val="22"/>
        </w:rPr>
        <w:t xml:space="preserve"> Boston: Bedford-St. Martin's, 2011. ISBN-13: 978-0-312-67950-7</w:t>
      </w:r>
    </w:p>
    <w:p w:rsidR="00954E59" w:rsidRPr="00E73461" w:rsidRDefault="00954E59" w:rsidP="00954E59">
      <w:pPr>
        <w:ind w:left="2160"/>
        <w:rPr>
          <w:rFonts w:ascii="Garamond" w:hAnsi="Garamond"/>
          <w:bCs/>
          <w:color w:val="000000" w:themeColor="text1"/>
          <w:sz w:val="22"/>
        </w:rPr>
      </w:pPr>
    </w:p>
    <w:p w:rsidR="00954E59" w:rsidRPr="00E73461" w:rsidRDefault="00954E59" w:rsidP="00954E59">
      <w:pPr>
        <w:ind w:left="2160"/>
        <w:rPr>
          <w:rFonts w:ascii="Garamond" w:hAnsi="Garamond"/>
          <w:color w:val="000000" w:themeColor="text1"/>
          <w:sz w:val="22"/>
        </w:rPr>
      </w:pPr>
      <w:r w:rsidRPr="00E73461">
        <w:rPr>
          <w:rFonts w:ascii="Garamond" w:hAnsi="Garamond"/>
          <w:bCs/>
          <w:color w:val="000000" w:themeColor="text1"/>
          <w:sz w:val="22"/>
        </w:rPr>
        <w:t xml:space="preserve">Lunsford, Andrea A. </w:t>
      </w:r>
      <w:proofErr w:type="spellStart"/>
      <w:r w:rsidRPr="00E73461">
        <w:rPr>
          <w:rFonts w:ascii="Garamond" w:hAnsi="Garamond"/>
          <w:bCs/>
          <w:i/>
          <w:iCs/>
          <w:color w:val="000000" w:themeColor="text1"/>
          <w:sz w:val="22"/>
        </w:rPr>
        <w:t>EasyWriter</w:t>
      </w:r>
      <w:proofErr w:type="spellEnd"/>
      <w:r w:rsidRPr="00E73461">
        <w:rPr>
          <w:rFonts w:ascii="Garamond" w:hAnsi="Garamond"/>
          <w:bCs/>
          <w:i/>
          <w:iCs/>
          <w:color w:val="000000" w:themeColor="text1"/>
          <w:sz w:val="22"/>
        </w:rPr>
        <w:t xml:space="preserve"> with 2009 and 2010 APA Updates</w:t>
      </w:r>
      <w:r w:rsidRPr="00E73461">
        <w:rPr>
          <w:rFonts w:ascii="Garamond" w:hAnsi="Garamond"/>
          <w:color w:val="000000" w:themeColor="text1"/>
          <w:sz w:val="22"/>
        </w:rPr>
        <w:t>. 4th ed. Boston: Bedford-St. Martin's, 2009. ISBN-13: 978-0-312-65031-5</w:t>
      </w:r>
    </w:p>
    <w:p w:rsidR="00954E59" w:rsidRPr="00E73461" w:rsidRDefault="00954E59" w:rsidP="00954E59">
      <w:pPr>
        <w:ind w:left="2160"/>
        <w:rPr>
          <w:rFonts w:ascii="Garamond" w:hAnsi="Garamond"/>
          <w:color w:val="000000" w:themeColor="text1"/>
          <w:sz w:val="22"/>
        </w:rPr>
      </w:pPr>
    </w:p>
    <w:p w:rsidR="00984EEC" w:rsidRPr="00E73461" w:rsidRDefault="00954E59" w:rsidP="00954E59">
      <w:pPr>
        <w:ind w:left="2160"/>
        <w:rPr>
          <w:rFonts w:ascii="Garamond" w:hAnsi="Garamond"/>
          <w:b/>
          <w:color w:val="000000" w:themeColor="text1"/>
          <w:sz w:val="22"/>
        </w:rPr>
      </w:pPr>
      <w:r w:rsidRPr="00E73461">
        <w:rPr>
          <w:rFonts w:ascii="Garamond" w:hAnsi="Garamond"/>
          <w:color w:val="000000" w:themeColor="text1"/>
          <w:sz w:val="22"/>
        </w:rPr>
        <w:t>Other assigned texts that the instructor will provide</w:t>
      </w:r>
    </w:p>
    <w:p w:rsidR="00D2677D" w:rsidRPr="00E73461" w:rsidRDefault="00D2677D" w:rsidP="00FC6EE9">
      <w:pPr>
        <w:rPr>
          <w:rFonts w:ascii="Garamond" w:hAnsi="Garamond"/>
          <w:b/>
          <w:color w:val="000000" w:themeColor="text1"/>
          <w:sz w:val="22"/>
        </w:rPr>
      </w:pPr>
    </w:p>
    <w:p w:rsidR="00834BFF" w:rsidRPr="00E73461" w:rsidRDefault="00AF2081" w:rsidP="00834BFF">
      <w:pPr>
        <w:rPr>
          <w:rFonts w:ascii="Garamond" w:hAnsi="Garamond"/>
          <w:b/>
          <w:color w:val="000000" w:themeColor="text1"/>
          <w:sz w:val="22"/>
        </w:rPr>
      </w:pPr>
      <w:r w:rsidRPr="00E73461">
        <w:rPr>
          <w:rFonts w:ascii="Garamond" w:hAnsi="Garamond"/>
          <w:b/>
          <w:color w:val="000000" w:themeColor="text1"/>
          <w:sz w:val="22"/>
        </w:rPr>
        <w:t>Course Description &amp; Goals</w:t>
      </w:r>
      <w:r w:rsidR="00991402" w:rsidRPr="00E73461">
        <w:rPr>
          <w:rFonts w:ascii="Garamond" w:hAnsi="Garamond"/>
          <w:b/>
          <w:color w:val="000000" w:themeColor="text1"/>
          <w:sz w:val="22"/>
        </w:rPr>
        <w:t xml:space="preserve">: </w:t>
      </w:r>
      <w:r w:rsidRPr="00E73461">
        <w:rPr>
          <w:rFonts w:ascii="Garamond" w:hAnsi="Garamond"/>
          <w:color w:val="000000" w:themeColor="text1"/>
          <w:sz w:val="22"/>
        </w:rPr>
        <w:t xml:space="preserve">The course catalog says English 1101 </w:t>
      </w:r>
      <w:proofErr w:type="gramStart"/>
      <w:r w:rsidRPr="00E73461">
        <w:rPr>
          <w:rFonts w:ascii="Garamond" w:hAnsi="Garamond"/>
          <w:color w:val="000000" w:themeColor="text1"/>
          <w:sz w:val="22"/>
        </w:rPr>
        <w:t>is</w:t>
      </w:r>
      <w:proofErr w:type="gramEnd"/>
      <w:r w:rsidRPr="00E73461">
        <w:rPr>
          <w:rFonts w:ascii="Garamond" w:hAnsi="Garamond"/>
          <w:color w:val="000000" w:themeColor="text1"/>
          <w:sz w:val="22"/>
        </w:rPr>
        <w:t xml:space="preserve"> "a composition course focusing on skills required for effective writing in a variety of contexts, with emphasis on the personal essay and also including introductory use of a variety of research skills."</w:t>
      </w:r>
      <w:r w:rsidRPr="00E73461">
        <w:rPr>
          <w:rFonts w:ascii="Garamond" w:hAnsi="Garamond"/>
          <w:b/>
          <w:color w:val="000000" w:themeColor="text1"/>
          <w:sz w:val="22"/>
        </w:rPr>
        <w:t xml:space="preserve"> </w:t>
      </w:r>
      <w:r w:rsidR="00834BFF" w:rsidRPr="00E73461">
        <w:rPr>
          <w:rFonts w:ascii="Garamond" w:hAnsi="Garamond"/>
          <w:color w:val="000000" w:themeColor="text1"/>
          <w:sz w:val="22"/>
        </w:rPr>
        <w:t xml:space="preserve">To that end, this course focuses </w:t>
      </w:r>
      <w:r w:rsidR="00103220" w:rsidRPr="00E73461">
        <w:rPr>
          <w:rFonts w:ascii="Garamond" w:hAnsi="Garamond"/>
          <w:color w:val="000000" w:themeColor="text1"/>
          <w:sz w:val="22"/>
        </w:rPr>
        <w:t>on those elem</w:t>
      </w:r>
      <w:r w:rsidR="00867866" w:rsidRPr="00E73461">
        <w:rPr>
          <w:rFonts w:ascii="Garamond" w:hAnsi="Garamond"/>
          <w:color w:val="000000" w:themeColor="text1"/>
          <w:sz w:val="22"/>
        </w:rPr>
        <w:t xml:space="preserve">ents that make clear, compelling, and </w:t>
      </w:r>
      <w:r w:rsidR="00867866" w:rsidRPr="00E73461">
        <w:rPr>
          <w:rFonts w:ascii="Garamond" w:hAnsi="Garamond"/>
          <w:color w:val="000000" w:themeColor="text1"/>
          <w:sz w:val="22"/>
          <w:u w:val="single"/>
        </w:rPr>
        <w:t>original</w:t>
      </w:r>
      <w:r w:rsidR="00867866" w:rsidRPr="00E73461">
        <w:rPr>
          <w:rFonts w:ascii="Garamond" w:hAnsi="Garamond"/>
          <w:color w:val="000000" w:themeColor="text1"/>
          <w:sz w:val="22"/>
        </w:rPr>
        <w:t xml:space="preserve"> writing</w:t>
      </w:r>
      <w:r w:rsidR="00895A51" w:rsidRPr="00E73461">
        <w:rPr>
          <w:rFonts w:ascii="Garamond" w:hAnsi="Garamond"/>
          <w:color w:val="000000" w:themeColor="text1"/>
          <w:sz w:val="22"/>
        </w:rPr>
        <w:t>, in addition to stressing the importance of writing as a process</w:t>
      </w:r>
      <w:r w:rsidR="00867866" w:rsidRPr="00E73461">
        <w:rPr>
          <w:rFonts w:ascii="Garamond" w:hAnsi="Garamond"/>
          <w:color w:val="000000" w:themeColor="text1"/>
          <w:sz w:val="22"/>
        </w:rPr>
        <w:t>.  To write insightfully, you must think critically—so this course will also focus intensely on critical thinking.  Not only will you be critiquing your own work, but the writing of your peers and outside authors.  The purpose of assigned readings is to provide you with examples of the types of essays you will be writing (see b</w:t>
      </w:r>
      <w:r w:rsidR="00464B73" w:rsidRPr="00E73461">
        <w:rPr>
          <w:rFonts w:ascii="Garamond" w:hAnsi="Garamond"/>
          <w:color w:val="000000" w:themeColor="text1"/>
          <w:sz w:val="22"/>
        </w:rPr>
        <w:t xml:space="preserve">elow), as well as to serve as </w:t>
      </w:r>
      <w:r w:rsidR="00867866" w:rsidRPr="00E73461">
        <w:rPr>
          <w:rFonts w:ascii="Garamond" w:hAnsi="Garamond"/>
          <w:color w:val="000000" w:themeColor="text1"/>
          <w:sz w:val="22"/>
        </w:rPr>
        <w:t>tool</w:t>
      </w:r>
      <w:r w:rsidR="00464B73" w:rsidRPr="00E73461">
        <w:rPr>
          <w:rFonts w:ascii="Garamond" w:hAnsi="Garamond"/>
          <w:color w:val="000000" w:themeColor="text1"/>
          <w:sz w:val="22"/>
        </w:rPr>
        <w:t>s</w:t>
      </w:r>
      <w:r w:rsidR="00867866" w:rsidRPr="00E73461">
        <w:rPr>
          <w:rFonts w:ascii="Garamond" w:hAnsi="Garamond"/>
          <w:color w:val="000000" w:themeColor="text1"/>
          <w:sz w:val="22"/>
        </w:rPr>
        <w:t xml:space="preserve"> for you to fine-tune your analytical skills.</w:t>
      </w:r>
      <w:r w:rsidR="005F42D0" w:rsidRPr="00E73461">
        <w:rPr>
          <w:rFonts w:ascii="Garamond" w:hAnsi="Garamond"/>
          <w:color w:val="000000" w:themeColor="text1"/>
          <w:sz w:val="22"/>
        </w:rPr>
        <w:t xml:space="preserve">  </w:t>
      </w:r>
    </w:p>
    <w:p w:rsidR="00307030" w:rsidRPr="00E73461" w:rsidRDefault="00307030" w:rsidP="00307030">
      <w:pPr>
        <w:rPr>
          <w:rFonts w:ascii="Garamond" w:hAnsi="Garamond"/>
          <w:color w:val="000000" w:themeColor="text1"/>
          <w:sz w:val="22"/>
        </w:rPr>
      </w:pPr>
    </w:p>
    <w:p w:rsidR="00834BFF" w:rsidRPr="00E73461" w:rsidRDefault="005E68D5" w:rsidP="00FC6EE9">
      <w:pPr>
        <w:rPr>
          <w:rFonts w:ascii="Garamond" w:hAnsi="Garamond"/>
          <w:b/>
          <w:color w:val="000000" w:themeColor="text1"/>
          <w:sz w:val="22"/>
        </w:rPr>
      </w:pPr>
      <w:r w:rsidRPr="00E73461">
        <w:rPr>
          <w:rFonts w:ascii="Garamond" w:hAnsi="Garamond"/>
          <w:b/>
          <w:color w:val="000000" w:themeColor="text1"/>
          <w:sz w:val="22"/>
        </w:rPr>
        <w:t>Assignments &amp; Grading</w:t>
      </w:r>
    </w:p>
    <w:p w:rsidR="00834BFF" w:rsidRPr="00E73461" w:rsidRDefault="00834BFF" w:rsidP="00A52327">
      <w:pPr>
        <w:rPr>
          <w:rFonts w:ascii="Garamond" w:hAnsi="Garamond"/>
          <w:color w:val="000000" w:themeColor="text1"/>
          <w:sz w:val="22"/>
        </w:rPr>
      </w:pPr>
      <w:r w:rsidRPr="00E73461">
        <w:rPr>
          <w:rFonts w:ascii="Garamond" w:hAnsi="Garamond"/>
          <w:color w:val="000000" w:themeColor="text1"/>
          <w:sz w:val="22"/>
        </w:rPr>
        <w:t xml:space="preserve">Personal Narrative </w:t>
      </w:r>
      <w:r w:rsidRPr="00E73461">
        <w:rPr>
          <w:rFonts w:ascii="Garamond" w:hAnsi="Garamond"/>
          <w:color w:val="000000" w:themeColor="text1"/>
          <w:sz w:val="22"/>
        </w:rPr>
        <w:tab/>
      </w:r>
      <w:r w:rsidR="00A52327" w:rsidRPr="00E73461">
        <w:rPr>
          <w:rFonts w:ascii="Garamond" w:hAnsi="Garamond"/>
          <w:color w:val="000000" w:themeColor="text1"/>
          <w:sz w:val="22"/>
        </w:rPr>
        <w:tab/>
      </w:r>
      <w:r w:rsidR="00A52327" w:rsidRPr="00E73461">
        <w:rPr>
          <w:rFonts w:ascii="Garamond" w:hAnsi="Garamond"/>
          <w:color w:val="000000" w:themeColor="text1"/>
          <w:sz w:val="22"/>
        </w:rPr>
        <w:tab/>
      </w:r>
      <w:r w:rsidR="00A52327" w:rsidRPr="00E73461">
        <w:rPr>
          <w:rFonts w:ascii="Garamond" w:hAnsi="Garamond"/>
          <w:color w:val="000000" w:themeColor="text1"/>
          <w:sz w:val="22"/>
        </w:rPr>
        <w:tab/>
      </w:r>
      <w:r w:rsidRPr="00E73461">
        <w:rPr>
          <w:rFonts w:ascii="Garamond" w:hAnsi="Garamond"/>
          <w:color w:val="000000" w:themeColor="text1"/>
          <w:sz w:val="22"/>
        </w:rPr>
        <w:t>(3-4 pgs.)</w:t>
      </w:r>
      <w:r w:rsidRPr="00E73461">
        <w:rPr>
          <w:rFonts w:ascii="Garamond" w:hAnsi="Garamond"/>
          <w:color w:val="000000" w:themeColor="text1"/>
          <w:sz w:val="22"/>
        </w:rPr>
        <w:tab/>
      </w:r>
      <w:r w:rsidR="00FF67E7" w:rsidRPr="00E73461">
        <w:rPr>
          <w:rFonts w:ascii="Garamond" w:hAnsi="Garamond"/>
          <w:color w:val="000000" w:themeColor="text1"/>
          <w:sz w:val="22"/>
        </w:rPr>
        <w:tab/>
      </w:r>
      <w:r w:rsidRPr="00E73461">
        <w:rPr>
          <w:rFonts w:ascii="Garamond" w:hAnsi="Garamond"/>
          <w:color w:val="000000" w:themeColor="text1"/>
          <w:sz w:val="22"/>
        </w:rPr>
        <w:t>100 pts.</w:t>
      </w:r>
      <w:r w:rsidR="00027E79" w:rsidRPr="00E73461">
        <w:rPr>
          <w:rFonts w:ascii="Garamond" w:hAnsi="Garamond"/>
          <w:color w:val="000000" w:themeColor="text1"/>
          <w:sz w:val="22"/>
        </w:rPr>
        <w:tab/>
      </w:r>
      <w:r w:rsidR="008731F8" w:rsidRPr="00E73461">
        <w:rPr>
          <w:rFonts w:ascii="Garamond" w:hAnsi="Garamond"/>
          <w:color w:val="000000" w:themeColor="text1"/>
          <w:sz w:val="22"/>
        </w:rPr>
        <w:tab/>
      </w:r>
      <w:r w:rsidR="00741C05">
        <w:rPr>
          <w:rFonts w:ascii="Garamond" w:hAnsi="Garamond"/>
          <w:color w:val="000000" w:themeColor="text1"/>
          <w:sz w:val="22"/>
        </w:rPr>
        <w:t>A: 600-540</w:t>
      </w:r>
    </w:p>
    <w:p w:rsidR="00834BFF" w:rsidRPr="00E73461" w:rsidRDefault="00834BFF" w:rsidP="00A52327">
      <w:pPr>
        <w:rPr>
          <w:rFonts w:ascii="Garamond" w:hAnsi="Garamond"/>
          <w:color w:val="000000" w:themeColor="text1"/>
          <w:sz w:val="22"/>
        </w:rPr>
      </w:pPr>
      <w:r w:rsidRPr="00E73461">
        <w:rPr>
          <w:rFonts w:ascii="Garamond" w:hAnsi="Garamond"/>
          <w:color w:val="000000" w:themeColor="text1"/>
          <w:sz w:val="22"/>
        </w:rPr>
        <w:t>Persuasive Paper</w:t>
      </w:r>
      <w:r w:rsidRPr="00E73461">
        <w:rPr>
          <w:rFonts w:ascii="Garamond" w:hAnsi="Garamond"/>
          <w:color w:val="000000" w:themeColor="text1"/>
          <w:sz w:val="22"/>
        </w:rPr>
        <w:tab/>
      </w:r>
      <w:r w:rsidR="00A52327" w:rsidRPr="00E73461">
        <w:rPr>
          <w:rFonts w:ascii="Garamond" w:hAnsi="Garamond"/>
          <w:color w:val="000000" w:themeColor="text1"/>
          <w:sz w:val="22"/>
        </w:rPr>
        <w:tab/>
      </w:r>
      <w:r w:rsidR="00A52327" w:rsidRPr="00E73461">
        <w:rPr>
          <w:rFonts w:ascii="Garamond" w:hAnsi="Garamond"/>
          <w:color w:val="000000" w:themeColor="text1"/>
          <w:sz w:val="22"/>
        </w:rPr>
        <w:tab/>
      </w:r>
      <w:r w:rsidR="00A52327" w:rsidRPr="00E73461">
        <w:rPr>
          <w:rFonts w:ascii="Garamond" w:hAnsi="Garamond"/>
          <w:color w:val="000000" w:themeColor="text1"/>
          <w:sz w:val="22"/>
        </w:rPr>
        <w:tab/>
      </w:r>
      <w:r w:rsidR="008731F8" w:rsidRPr="00E73461">
        <w:rPr>
          <w:rFonts w:ascii="Garamond" w:hAnsi="Garamond"/>
          <w:color w:val="000000" w:themeColor="text1"/>
          <w:sz w:val="22"/>
        </w:rPr>
        <w:tab/>
      </w:r>
      <w:r w:rsidRPr="00E73461">
        <w:rPr>
          <w:rFonts w:ascii="Garamond" w:hAnsi="Garamond"/>
          <w:color w:val="000000" w:themeColor="text1"/>
          <w:sz w:val="22"/>
        </w:rPr>
        <w:t>(4-5 pgs.)</w:t>
      </w:r>
      <w:r w:rsidRPr="00E73461">
        <w:rPr>
          <w:rFonts w:ascii="Garamond" w:hAnsi="Garamond"/>
          <w:color w:val="000000" w:themeColor="text1"/>
          <w:sz w:val="22"/>
        </w:rPr>
        <w:tab/>
      </w:r>
      <w:r w:rsidR="00FF67E7" w:rsidRPr="00E73461">
        <w:rPr>
          <w:rFonts w:ascii="Garamond" w:hAnsi="Garamond"/>
          <w:color w:val="000000" w:themeColor="text1"/>
          <w:sz w:val="22"/>
        </w:rPr>
        <w:tab/>
      </w:r>
      <w:r w:rsidRPr="00E73461">
        <w:rPr>
          <w:rFonts w:ascii="Garamond" w:hAnsi="Garamond"/>
          <w:color w:val="000000" w:themeColor="text1"/>
          <w:sz w:val="22"/>
        </w:rPr>
        <w:t>100 pts.</w:t>
      </w:r>
      <w:r w:rsidR="00027E79" w:rsidRPr="00E73461">
        <w:rPr>
          <w:rFonts w:ascii="Garamond" w:hAnsi="Garamond"/>
          <w:color w:val="000000" w:themeColor="text1"/>
          <w:sz w:val="22"/>
        </w:rPr>
        <w:tab/>
      </w:r>
      <w:r w:rsidR="008731F8" w:rsidRPr="00E73461">
        <w:rPr>
          <w:rFonts w:ascii="Garamond" w:hAnsi="Garamond"/>
          <w:color w:val="000000" w:themeColor="text1"/>
          <w:sz w:val="22"/>
        </w:rPr>
        <w:tab/>
      </w:r>
      <w:r w:rsidR="00741C05">
        <w:rPr>
          <w:rFonts w:ascii="Garamond" w:hAnsi="Garamond"/>
          <w:color w:val="000000" w:themeColor="text1"/>
          <w:sz w:val="22"/>
        </w:rPr>
        <w:t>B: 539-480</w:t>
      </w:r>
    </w:p>
    <w:p w:rsidR="00AF464E" w:rsidRPr="00E73461" w:rsidRDefault="00AF464E" w:rsidP="00A52327">
      <w:pPr>
        <w:rPr>
          <w:rFonts w:ascii="Garamond" w:hAnsi="Garamond"/>
          <w:color w:val="000000" w:themeColor="text1"/>
          <w:sz w:val="22"/>
        </w:rPr>
      </w:pPr>
      <w:r w:rsidRPr="00E73461">
        <w:rPr>
          <w:rFonts w:ascii="Garamond" w:hAnsi="Garamond"/>
          <w:color w:val="000000" w:themeColor="text1"/>
          <w:sz w:val="22"/>
        </w:rPr>
        <w:t>Cultural Analysis</w:t>
      </w:r>
      <w:r w:rsidRPr="00E73461">
        <w:rPr>
          <w:rFonts w:ascii="Garamond" w:hAnsi="Garamond"/>
          <w:color w:val="000000" w:themeColor="text1"/>
          <w:sz w:val="22"/>
        </w:rPr>
        <w:tab/>
      </w:r>
      <w:r w:rsidRPr="00E73461">
        <w:rPr>
          <w:rFonts w:ascii="Garamond" w:hAnsi="Garamond"/>
          <w:color w:val="000000" w:themeColor="text1"/>
          <w:sz w:val="22"/>
        </w:rPr>
        <w:tab/>
      </w:r>
      <w:r w:rsidRPr="00E73461">
        <w:rPr>
          <w:rFonts w:ascii="Garamond" w:hAnsi="Garamond"/>
          <w:color w:val="000000" w:themeColor="text1"/>
          <w:sz w:val="22"/>
        </w:rPr>
        <w:tab/>
      </w:r>
      <w:r w:rsidRPr="00E73461">
        <w:rPr>
          <w:rFonts w:ascii="Garamond" w:hAnsi="Garamond"/>
          <w:color w:val="000000" w:themeColor="text1"/>
          <w:sz w:val="22"/>
        </w:rPr>
        <w:tab/>
        <w:t>(4-5 pgs.)</w:t>
      </w:r>
      <w:r w:rsidRPr="00E73461">
        <w:rPr>
          <w:rFonts w:ascii="Garamond" w:hAnsi="Garamond"/>
          <w:color w:val="000000" w:themeColor="text1"/>
          <w:sz w:val="22"/>
        </w:rPr>
        <w:tab/>
      </w:r>
      <w:r w:rsidR="00FF67E7" w:rsidRPr="00E73461">
        <w:rPr>
          <w:rFonts w:ascii="Garamond" w:hAnsi="Garamond"/>
          <w:color w:val="000000" w:themeColor="text1"/>
          <w:sz w:val="22"/>
        </w:rPr>
        <w:tab/>
      </w:r>
      <w:r w:rsidRPr="00E73461">
        <w:rPr>
          <w:rFonts w:ascii="Garamond" w:hAnsi="Garamond"/>
          <w:color w:val="000000" w:themeColor="text1"/>
          <w:sz w:val="22"/>
        </w:rPr>
        <w:t>100 pts.</w:t>
      </w:r>
      <w:r w:rsidR="00027E79" w:rsidRPr="00E73461">
        <w:rPr>
          <w:rFonts w:ascii="Garamond" w:hAnsi="Garamond"/>
          <w:color w:val="000000" w:themeColor="text1"/>
          <w:sz w:val="22"/>
        </w:rPr>
        <w:tab/>
      </w:r>
      <w:r w:rsidR="008731F8" w:rsidRPr="00E73461">
        <w:rPr>
          <w:rFonts w:ascii="Garamond" w:hAnsi="Garamond"/>
          <w:color w:val="000000" w:themeColor="text1"/>
          <w:sz w:val="22"/>
        </w:rPr>
        <w:tab/>
      </w:r>
      <w:r w:rsidR="00741C05">
        <w:rPr>
          <w:rFonts w:ascii="Garamond" w:hAnsi="Garamond"/>
          <w:color w:val="000000" w:themeColor="text1"/>
          <w:sz w:val="22"/>
        </w:rPr>
        <w:t>C: 479-420</w:t>
      </w:r>
    </w:p>
    <w:p w:rsidR="00DE4705" w:rsidRPr="00E73461" w:rsidRDefault="00834BFF" w:rsidP="00A52327">
      <w:pPr>
        <w:rPr>
          <w:rFonts w:ascii="Garamond" w:hAnsi="Garamond"/>
          <w:color w:val="000000" w:themeColor="text1"/>
          <w:sz w:val="22"/>
        </w:rPr>
      </w:pPr>
      <w:r w:rsidRPr="00E73461">
        <w:rPr>
          <w:rFonts w:ascii="Garamond" w:hAnsi="Garamond"/>
          <w:color w:val="000000" w:themeColor="text1"/>
          <w:sz w:val="22"/>
        </w:rPr>
        <w:t>Research Paper</w:t>
      </w:r>
      <w:r w:rsidRPr="00E73461">
        <w:rPr>
          <w:rFonts w:ascii="Garamond" w:hAnsi="Garamond"/>
          <w:color w:val="000000" w:themeColor="text1"/>
          <w:sz w:val="22"/>
        </w:rPr>
        <w:tab/>
      </w:r>
      <w:r w:rsidR="00A52327" w:rsidRPr="00E73461">
        <w:rPr>
          <w:rFonts w:ascii="Garamond" w:hAnsi="Garamond"/>
          <w:color w:val="000000" w:themeColor="text1"/>
          <w:sz w:val="22"/>
        </w:rPr>
        <w:tab/>
      </w:r>
      <w:r w:rsidR="00A52327" w:rsidRPr="00E73461">
        <w:rPr>
          <w:rFonts w:ascii="Garamond" w:hAnsi="Garamond"/>
          <w:color w:val="000000" w:themeColor="text1"/>
          <w:sz w:val="22"/>
        </w:rPr>
        <w:tab/>
      </w:r>
      <w:r w:rsidR="00A52327" w:rsidRPr="00E73461">
        <w:rPr>
          <w:rFonts w:ascii="Garamond" w:hAnsi="Garamond"/>
          <w:color w:val="000000" w:themeColor="text1"/>
          <w:sz w:val="22"/>
        </w:rPr>
        <w:tab/>
      </w:r>
      <w:r w:rsidR="008731F8" w:rsidRPr="00E73461">
        <w:rPr>
          <w:rFonts w:ascii="Garamond" w:hAnsi="Garamond"/>
          <w:color w:val="000000" w:themeColor="text1"/>
          <w:sz w:val="22"/>
        </w:rPr>
        <w:tab/>
      </w:r>
      <w:r w:rsidRPr="00E73461">
        <w:rPr>
          <w:rFonts w:ascii="Garamond" w:hAnsi="Garamond"/>
          <w:color w:val="000000" w:themeColor="text1"/>
          <w:sz w:val="22"/>
        </w:rPr>
        <w:t>(6-8 pgs.)</w:t>
      </w:r>
      <w:r w:rsidRPr="00E73461">
        <w:rPr>
          <w:rFonts w:ascii="Garamond" w:hAnsi="Garamond"/>
          <w:color w:val="000000" w:themeColor="text1"/>
          <w:sz w:val="22"/>
        </w:rPr>
        <w:tab/>
      </w:r>
      <w:r w:rsidR="00FF67E7" w:rsidRPr="00E73461">
        <w:rPr>
          <w:rFonts w:ascii="Garamond" w:hAnsi="Garamond"/>
          <w:color w:val="000000" w:themeColor="text1"/>
          <w:sz w:val="22"/>
        </w:rPr>
        <w:tab/>
      </w:r>
      <w:r w:rsidR="00F15A08" w:rsidRPr="00E73461">
        <w:rPr>
          <w:rFonts w:ascii="Garamond" w:hAnsi="Garamond"/>
          <w:color w:val="000000" w:themeColor="text1"/>
          <w:sz w:val="22"/>
        </w:rPr>
        <w:t>125</w:t>
      </w:r>
      <w:r w:rsidRPr="00E73461">
        <w:rPr>
          <w:rFonts w:ascii="Garamond" w:hAnsi="Garamond"/>
          <w:color w:val="000000" w:themeColor="text1"/>
          <w:sz w:val="22"/>
        </w:rPr>
        <w:t xml:space="preserve"> pts.</w:t>
      </w:r>
      <w:r w:rsidR="00027E79" w:rsidRPr="00E73461">
        <w:rPr>
          <w:rFonts w:ascii="Garamond" w:hAnsi="Garamond"/>
          <w:color w:val="000000" w:themeColor="text1"/>
          <w:sz w:val="22"/>
        </w:rPr>
        <w:tab/>
      </w:r>
      <w:r w:rsidR="008731F8" w:rsidRPr="00E73461">
        <w:rPr>
          <w:rFonts w:ascii="Garamond" w:hAnsi="Garamond"/>
          <w:color w:val="000000" w:themeColor="text1"/>
          <w:sz w:val="22"/>
        </w:rPr>
        <w:tab/>
      </w:r>
      <w:r w:rsidR="00741C05">
        <w:rPr>
          <w:rFonts w:ascii="Garamond" w:hAnsi="Garamond"/>
          <w:color w:val="000000" w:themeColor="text1"/>
          <w:sz w:val="22"/>
        </w:rPr>
        <w:t>D: 419-360</w:t>
      </w:r>
    </w:p>
    <w:p w:rsidR="00F15A08" w:rsidRPr="00E73461" w:rsidRDefault="00556A7C" w:rsidP="00A52327">
      <w:pPr>
        <w:rPr>
          <w:rFonts w:ascii="Garamond" w:hAnsi="Garamond"/>
          <w:color w:val="000000" w:themeColor="text1"/>
          <w:sz w:val="22"/>
        </w:rPr>
      </w:pPr>
      <w:r w:rsidRPr="00E73461">
        <w:rPr>
          <w:rFonts w:ascii="Garamond" w:hAnsi="Garamond"/>
          <w:color w:val="000000" w:themeColor="text1"/>
          <w:sz w:val="22"/>
        </w:rPr>
        <w:t>Debate Presentation</w:t>
      </w:r>
      <w:r w:rsidRPr="00E73461">
        <w:rPr>
          <w:rFonts w:ascii="Garamond" w:hAnsi="Garamond"/>
          <w:color w:val="000000" w:themeColor="text1"/>
          <w:sz w:val="22"/>
        </w:rPr>
        <w:tab/>
      </w:r>
      <w:r w:rsidRPr="00E73461">
        <w:rPr>
          <w:rFonts w:ascii="Garamond" w:hAnsi="Garamond"/>
          <w:color w:val="000000" w:themeColor="text1"/>
          <w:sz w:val="22"/>
        </w:rPr>
        <w:tab/>
      </w:r>
      <w:r w:rsidRPr="00E73461">
        <w:rPr>
          <w:rFonts w:ascii="Garamond" w:hAnsi="Garamond"/>
          <w:color w:val="000000" w:themeColor="text1"/>
          <w:sz w:val="22"/>
        </w:rPr>
        <w:tab/>
      </w:r>
      <w:r w:rsidRPr="00E73461">
        <w:rPr>
          <w:rFonts w:ascii="Garamond" w:hAnsi="Garamond"/>
          <w:color w:val="000000" w:themeColor="text1"/>
          <w:sz w:val="22"/>
        </w:rPr>
        <w:tab/>
        <w:t>(1-2 pgs.)</w:t>
      </w:r>
      <w:r w:rsidRPr="00E73461">
        <w:rPr>
          <w:rFonts w:ascii="Garamond" w:hAnsi="Garamond"/>
          <w:color w:val="000000" w:themeColor="text1"/>
          <w:sz w:val="22"/>
        </w:rPr>
        <w:tab/>
      </w:r>
      <w:r w:rsidR="00741C05">
        <w:rPr>
          <w:rFonts w:ascii="Garamond" w:hAnsi="Garamond"/>
          <w:color w:val="000000" w:themeColor="text1"/>
          <w:sz w:val="22"/>
        </w:rPr>
        <w:tab/>
        <w:t>20   pts.</w:t>
      </w:r>
      <w:r w:rsidR="00741C05">
        <w:rPr>
          <w:rFonts w:ascii="Garamond" w:hAnsi="Garamond"/>
          <w:color w:val="000000" w:themeColor="text1"/>
          <w:sz w:val="22"/>
        </w:rPr>
        <w:tab/>
      </w:r>
      <w:r w:rsidR="00741C05">
        <w:rPr>
          <w:rFonts w:ascii="Garamond" w:hAnsi="Garamond"/>
          <w:color w:val="000000" w:themeColor="text1"/>
          <w:sz w:val="22"/>
        </w:rPr>
        <w:tab/>
        <w:t>F: 360-</w:t>
      </w:r>
    </w:p>
    <w:p w:rsidR="00F95620" w:rsidRPr="00E73461" w:rsidRDefault="00F95620" w:rsidP="00A52327">
      <w:pPr>
        <w:rPr>
          <w:rFonts w:ascii="Garamond" w:hAnsi="Garamond"/>
          <w:color w:val="000000" w:themeColor="text1"/>
          <w:sz w:val="22"/>
        </w:rPr>
      </w:pPr>
      <w:r w:rsidRPr="00E73461">
        <w:rPr>
          <w:rFonts w:ascii="Garamond" w:hAnsi="Garamond"/>
          <w:color w:val="000000" w:themeColor="text1"/>
          <w:sz w:val="22"/>
        </w:rPr>
        <w:t>Response papers</w:t>
      </w:r>
      <w:r w:rsidRPr="00E73461">
        <w:rPr>
          <w:rFonts w:ascii="Garamond" w:hAnsi="Garamond"/>
          <w:color w:val="000000" w:themeColor="text1"/>
          <w:sz w:val="22"/>
        </w:rPr>
        <w:tab/>
      </w:r>
      <w:r w:rsidR="00A52327" w:rsidRPr="00E73461">
        <w:rPr>
          <w:rFonts w:ascii="Garamond" w:hAnsi="Garamond"/>
          <w:color w:val="000000" w:themeColor="text1"/>
          <w:sz w:val="22"/>
        </w:rPr>
        <w:tab/>
      </w:r>
      <w:r w:rsidR="00A52327" w:rsidRPr="00E73461">
        <w:rPr>
          <w:rFonts w:ascii="Garamond" w:hAnsi="Garamond"/>
          <w:color w:val="000000" w:themeColor="text1"/>
          <w:sz w:val="22"/>
        </w:rPr>
        <w:tab/>
      </w:r>
      <w:r w:rsidR="00A52327" w:rsidRPr="00E73461">
        <w:rPr>
          <w:rFonts w:ascii="Garamond" w:hAnsi="Garamond"/>
          <w:color w:val="000000" w:themeColor="text1"/>
          <w:sz w:val="22"/>
        </w:rPr>
        <w:tab/>
      </w:r>
      <w:r w:rsidR="008731F8" w:rsidRPr="00E73461">
        <w:rPr>
          <w:rFonts w:ascii="Garamond" w:hAnsi="Garamond"/>
          <w:color w:val="000000" w:themeColor="text1"/>
          <w:sz w:val="22"/>
        </w:rPr>
        <w:tab/>
      </w:r>
      <w:r w:rsidRPr="00E73461">
        <w:rPr>
          <w:rFonts w:ascii="Garamond" w:hAnsi="Garamond"/>
          <w:color w:val="000000" w:themeColor="text1"/>
          <w:sz w:val="22"/>
        </w:rPr>
        <w:t>(1 pg.</w:t>
      </w:r>
      <w:r w:rsidR="00FF67E7" w:rsidRPr="00E73461">
        <w:rPr>
          <w:rFonts w:ascii="Garamond" w:hAnsi="Garamond"/>
          <w:color w:val="000000" w:themeColor="text1"/>
          <w:sz w:val="22"/>
        </w:rPr>
        <w:t>/</w:t>
      </w:r>
      <w:r w:rsidR="00FE3F96" w:rsidRPr="00E73461">
        <w:rPr>
          <w:rFonts w:ascii="Garamond" w:hAnsi="Garamond"/>
          <w:color w:val="000000" w:themeColor="text1"/>
          <w:sz w:val="22"/>
        </w:rPr>
        <w:t>5 pts.</w:t>
      </w:r>
      <w:r w:rsidR="00027E79" w:rsidRPr="00E73461">
        <w:rPr>
          <w:rFonts w:ascii="Garamond" w:hAnsi="Garamond"/>
          <w:color w:val="000000" w:themeColor="text1"/>
          <w:sz w:val="22"/>
        </w:rPr>
        <w:t xml:space="preserve"> each)</w:t>
      </w:r>
      <w:r w:rsidR="00027E79" w:rsidRPr="00E73461">
        <w:rPr>
          <w:rFonts w:ascii="Garamond" w:hAnsi="Garamond"/>
          <w:color w:val="000000" w:themeColor="text1"/>
          <w:sz w:val="22"/>
        </w:rPr>
        <w:tab/>
        <w:t>55   pts.</w:t>
      </w:r>
      <w:r w:rsidR="00027E79" w:rsidRPr="00E73461">
        <w:rPr>
          <w:rFonts w:ascii="Garamond" w:hAnsi="Garamond"/>
          <w:color w:val="000000" w:themeColor="text1"/>
          <w:sz w:val="22"/>
        </w:rPr>
        <w:tab/>
      </w:r>
      <w:r w:rsidR="008731F8" w:rsidRPr="00E73461">
        <w:rPr>
          <w:rFonts w:ascii="Garamond" w:hAnsi="Garamond"/>
          <w:color w:val="000000" w:themeColor="text1"/>
          <w:sz w:val="22"/>
        </w:rPr>
        <w:tab/>
      </w:r>
    </w:p>
    <w:p w:rsidR="00027E79" w:rsidRPr="00E73461" w:rsidRDefault="00A52327" w:rsidP="00A52327">
      <w:pPr>
        <w:rPr>
          <w:rFonts w:ascii="Garamond" w:hAnsi="Garamond"/>
          <w:color w:val="000000" w:themeColor="text1"/>
          <w:sz w:val="22"/>
        </w:rPr>
      </w:pPr>
      <w:proofErr w:type="gramStart"/>
      <w:r w:rsidRPr="00E73461">
        <w:rPr>
          <w:rFonts w:ascii="Garamond" w:hAnsi="Garamond"/>
          <w:color w:val="000000" w:themeColor="text1"/>
          <w:sz w:val="22"/>
        </w:rPr>
        <w:t>Participation/in-class writing/quizzes</w:t>
      </w:r>
      <w:r w:rsidR="00F95620" w:rsidRPr="00E73461">
        <w:rPr>
          <w:rFonts w:ascii="Garamond" w:hAnsi="Garamond"/>
          <w:color w:val="000000" w:themeColor="text1"/>
          <w:sz w:val="22"/>
        </w:rPr>
        <w:tab/>
      </w:r>
      <w:r w:rsidRPr="00E73461">
        <w:rPr>
          <w:rFonts w:ascii="Garamond" w:hAnsi="Garamond"/>
          <w:color w:val="000000" w:themeColor="text1"/>
          <w:sz w:val="22"/>
        </w:rPr>
        <w:tab/>
      </w:r>
      <w:r w:rsidRPr="00E73461">
        <w:rPr>
          <w:rFonts w:ascii="Garamond" w:hAnsi="Garamond"/>
          <w:color w:val="000000" w:themeColor="text1"/>
          <w:sz w:val="22"/>
        </w:rPr>
        <w:tab/>
      </w:r>
      <w:r w:rsidR="00BD410C" w:rsidRPr="00E73461">
        <w:rPr>
          <w:rFonts w:ascii="Garamond" w:hAnsi="Garamond"/>
          <w:color w:val="000000" w:themeColor="text1"/>
          <w:sz w:val="22"/>
        </w:rPr>
        <w:t xml:space="preserve">     </w:t>
      </w:r>
      <w:r w:rsidR="00BD410C" w:rsidRPr="00E73461">
        <w:rPr>
          <w:rFonts w:ascii="Garamond" w:hAnsi="Garamond"/>
          <w:color w:val="000000" w:themeColor="text1"/>
          <w:sz w:val="22"/>
        </w:rPr>
        <w:tab/>
        <w:t xml:space="preserve">       </w:t>
      </w:r>
      <w:r w:rsidR="00BD410C" w:rsidRPr="00E73461">
        <w:rPr>
          <w:rFonts w:ascii="Garamond" w:hAnsi="Garamond"/>
          <w:color w:val="000000" w:themeColor="text1"/>
          <w:sz w:val="22"/>
          <w:u w:val="single"/>
        </w:rPr>
        <w:t xml:space="preserve">  </w:t>
      </w:r>
      <w:r w:rsidR="00BD410C" w:rsidRPr="00E73461">
        <w:rPr>
          <w:rFonts w:ascii="Garamond" w:hAnsi="Garamond"/>
          <w:color w:val="000000" w:themeColor="text1"/>
          <w:sz w:val="22"/>
          <w:u w:val="single"/>
        </w:rPr>
        <w:tab/>
      </w:r>
      <w:r w:rsidR="00F95620" w:rsidRPr="00E73461">
        <w:rPr>
          <w:rFonts w:ascii="Garamond" w:hAnsi="Garamond"/>
          <w:color w:val="000000" w:themeColor="text1"/>
          <w:sz w:val="22"/>
          <w:u w:val="single"/>
        </w:rPr>
        <w:t>100 pts.</w:t>
      </w:r>
      <w:proofErr w:type="gramEnd"/>
      <w:r w:rsidR="00BD410C" w:rsidRPr="00E73461">
        <w:rPr>
          <w:rFonts w:ascii="Garamond" w:hAnsi="Garamond"/>
          <w:color w:val="000000" w:themeColor="text1"/>
          <w:sz w:val="22"/>
          <w:u w:val="single"/>
        </w:rPr>
        <w:t xml:space="preserve">      </w:t>
      </w:r>
      <w:r w:rsidR="00BD410C" w:rsidRPr="00E73461">
        <w:rPr>
          <w:rFonts w:ascii="Garamond" w:hAnsi="Garamond"/>
          <w:color w:val="000000" w:themeColor="text1"/>
          <w:sz w:val="22"/>
        </w:rPr>
        <w:t xml:space="preserve">    </w:t>
      </w:r>
    </w:p>
    <w:p w:rsidR="00F95620" w:rsidRPr="00E73461" w:rsidRDefault="00027E79" w:rsidP="00A52327">
      <w:pPr>
        <w:rPr>
          <w:rFonts w:ascii="Garamond" w:hAnsi="Garamond"/>
          <w:color w:val="000000" w:themeColor="text1"/>
          <w:sz w:val="22"/>
        </w:rPr>
      </w:pPr>
      <w:r w:rsidRPr="00E73461">
        <w:rPr>
          <w:rFonts w:ascii="Garamond" w:hAnsi="Garamond"/>
          <w:color w:val="000000" w:themeColor="text1"/>
          <w:sz w:val="22"/>
        </w:rPr>
        <w:tab/>
      </w:r>
      <w:r w:rsidRPr="00E73461">
        <w:rPr>
          <w:rFonts w:ascii="Garamond" w:hAnsi="Garamond"/>
          <w:color w:val="000000" w:themeColor="text1"/>
          <w:sz w:val="22"/>
        </w:rPr>
        <w:tab/>
      </w:r>
      <w:r w:rsidR="00F15A08" w:rsidRPr="00E73461">
        <w:rPr>
          <w:rFonts w:ascii="Garamond" w:hAnsi="Garamond"/>
          <w:color w:val="000000" w:themeColor="text1"/>
          <w:sz w:val="22"/>
        </w:rPr>
        <w:tab/>
      </w:r>
      <w:r w:rsidR="00F15A08" w:rsidRPr="00E73461">
        <w:rPr>
          <w:rFonts w:ascii="Garamond" w:hAnsi="Garamond"/>
          <w:color w:val="000000" w:themeColor="text1"/>
          <w:sz w:val="22"/>
        </w:rPr>
        <w:tab/>
      </w:r>
      <w:r w:rsidR="00F15A08" w:rsidRPr="00E73461">
        <w:rPr>
          <w:rFonts w:ascii="Garamond" w:hAnsi="Garamond"/>
          <w:color w:val="000000" w:themeColor="text1"/>
          <w:sz w:val="22"/>
        </w:rPr>
        <w:tab/>
      </w:r>
      <w:r w:rsidR="00F15A08" w:rsidRPr="00E73461">
        <w:rPr>
          <w:rFonts w:ascii="Garamond" w:hAnsi="Garamond"/>
          <w:color w:val="000000" w:themeColor="text1"/>
          <w:sz w:val="22"/>
        </w:rPr>
        <w:tab/>
      </w:r>
      <w:r w:rsidR="00F15A08" w:rsidRPr="00E73461">
        <w:rPr>
          <w:rFonts w:ascii="Garamond" w:hAnsi="Garamond"/>
          <w:color w:val="000000" w:themeColor="text1"/>
          <w:sz w:val="22"/>
        </w:rPr>
        <w:tab/>
      </w:r>
      <w:r w:rsidR="00F15A08" w:rsidRPr="00E73461">
        <w:rPr>
          <w:rFonts w:ascii="Garamond" w:hAnsi="Garamond"/>
          <w:color w:val="000000" w:themeColor="text1"/>
          <w:sz w:val="22"/>
        </w:rPr>
        <w:tab/>
      </w:r>
      <w:r w:rsidR="00F15A08" w:rsidRPr="00E73461">
        <w:rPr>
          <w:rFonts w:ascii="Garamond" w:hAnsi="Garamond"/>
          <w:color w:val="000000" w:themeColor="text1"/>
          <w:sz w:val="22"/>
        </w:rPr>
        <w:tab/>
        <w:t>600</w:t>
      </w:r>
      <w:r w:rsidRPr="00E73461">
        <w:rPr>
          <w:rFonts w:ascii="Garamond" w:hAnsi="Garamond"/>
          <w:color w:val="000000" w:themeColor="text1"/>
          <w:sz w:val="22"/>
        </w:rPr>
        <w:t xml:space="preserve"> pts.</w:t>
      </w:r>
      <w:r w:rsidRPr="00E73461">
        <w:rPr>
          <w:rFonts w:ascii="Garamond" w:hAnsi="Garamond"/>
          <w:color w:val="000000" w:themeColor="text1"/>
          <w:sz w:val="22"/>
        </w:rPr>
        <w:tab/>
      </w:r>
      <w:r w:rsidRPr="00E73461">
        <w:rPr>
          <w:rFonts w:ascii="Garamond" w:hAnsi="Garamond"/>
          <w:color w:val="000000" w:themeColor="text1"/>
          <w:sz w:val="22"/>
        </w:rPr>
        <w:tab/>
      </w:r>
    </w:p>
    <w:p w:rsidR="00A52327" w:rsidRPr="00E73461" w:rsidRDefault="00F95620" w:rsidP="00FC6EE9">
      <w:pPr>
        <w:rPr>
          <w:rFonts w:ascii="Garamond" w:hAnsi="Garamond"/>
          <w:color w:val="000000" w:themeColor="text1"/>
          <w:sz w:val="22"/>
        </w:rPr>
      </w:pPr>
      <w:r w:rsidRPr="00E73461">
        <w:rPr>
          <w:rFonts w:ascii="Garamond" w:hAnsi="Garamond"/>
          <w:color w:val="000000" w:themeColor="text1"/>
          <w:sz w:val="22"/>
        </w:rPr>
        <w:t>(Note: Grades are non-negotiable)</w:t>
      </w:r>
    </w:p>
    <w:p w:rsidR="00867866" w:rsidRPr="00E73461" w:rsidRDefault="00867866" w:rsidP="00FC6EE9">
      <w:pPr>
        <w:rPr>
          <w:rFonts w:ascii="Garamond" w:hAnsi="Garamond"/>
          <w:b/>
          <w:color w:val="000000" w:themeColor="text1"/>
          <w:sz w:val="22"/>
        </w:rPr>
      </w:pPr>
    </w:p>
    <w:p w:rsidR="00A94031" w:rsidRPr="00E73461" w:rsidRDefault="00A52327" w:rsidP="00FC6EE9">
      <w:pPr>
        <w:rPr>
          <w:rFonts w:ascii="Garamond" w:hAnsi="Garamond"/>
          <w:b/>
          <w:color w:val="000000" w:themeColor="text1"/>
          <w:sz w:val="22"/>
        </w:rPr>
      </w:pPr>
      <w:r w:rsidRPr="00E73461">
        <w:rPr>
          <w:rFonts w:ascii="Garamond" w:hAnsi="Garamond"/>
          <w:b/>
          <w:color w:val="000000" w:themeColor="text1"/>
          <w:sz w:val="22"/>
        </w:rPr>
        <w:t>Participation</w:t>
      </w:r>
      <w:r w:rsidR="00991402" w:rsidRPr="00E73461">
        <w:rPr>
          <w:rFonts w:ascii="Garamond" w:hAnsi="Garamond"/>
          <w:b/>
          <w:color w:val="000000" w:themeColor="text1"/>
          <w:sz w:val="22"/>
        </w:rPr>
        <w:t xml:space="preserve">: </w:t>
      </w:r>
      <w:r w:rsidRPr="00E73461">
        <w:rPr>
          <w:rFonts w:ascii="Garamond" w:hAnsi="Garamond"/>
          <w:color w:val="000000" w:themeColor="text1"/>
          <w:sz w:val="22"/>
        </w:rPr>
        <w:t>Though there will be some lecturing in this course, it largely depends on your active and intelligent involvement.  This means that you should come</w:t>
      </w:r>
      <w:r w:rsidR="00A94031" w:rsidRPr="00E73461">
        <w:rPr>
          <w:rFonts w:ascii="Garamond" w:hAnsi="Garamond"/>
          <w:color w:val="000000" w:themeColor="text1"/>
          <w:sz w:val="22"/>
        </w:rPr>
        <w:t xml:space="preserve"> to class</w:t>
      </w:r>
      <w:r w:rsidRPr="00E73461">
        <w:rPr>
          <w:rFonts w:ascii="Garamond" w:hAnsi="Garamond"/>
          <w:color w:val="000000" w:themeColor="text1"/>
          <w:sz w:val="22"/>
        </w:rPr>
        <w:t xml:space="preserve"> prepared to discuss</w:t>
      </w:r>
      <w:r w:rsidR="00643EB3" w:rsidRPr="00E73461">
        <w:rPr>
          <w:rFonts w:ascii="Garamond" w:hAnsi="Garamond"/>
          <w:color w:val="000000" w:themeColor="text1"/>
          <w:sz w:val="22"/>
        </w:rPr>
        <w:t>/converse/debate</w:t>
      </w:r>
      <w:r w:rsidRPr="00E73461">
        <w:rPr>
          <w:rFonts w:ascii="Garamond" w:hAnsi="Garamond"/>
          <w:color w:val="000000" w:themeColor="text1"/>
          <w:sz w:val="22"/>
        </w:rPr>
        <w:t xml:space="preserve"> assigned readi</w:t>
      </w:r>
      <w:r w:rsidR="00A94031" w:rsidRPr="00E73461">
        <w:rPr>
          <w:rFonts w:ascii="Garamond" w:hAnsi="Garamond"/>
          <w:color w:val="000000" w:themeColor="text1"/>
          <w:sz w:val="22"/>
        </w:rPr>
        <w:t>ngs and drafts</w:t>
      </w:r>
      <w:r w:rsidRPr="00E73461">
        <w:rPr>
          <w:rFonts w:ascii="Garamond" w:hAnsi="Garamond"/>
          <w:color w:val="000000" w:themeColor="text1"/>
          <w:sz w:val="22"/>
        </w:rPr>
        <w:t xml:space="preserve">.  </w:t>
      </w:r>
      <w:r w:rsidR="00A94031" w:rsidRPr="00E73461">
        <w:rPr>
          <w:rFonts w:ascii="Garamond" w:hAnsi="Garamond"/>
          <w:color w:val="000000" w:themeColor="text1"/>
          <w:sz w:val="22"/>
        </w:rPr>
        <w:t>Please</w:t>
      </w:r>
      <w:r w:rsidRPr="00E73461">
        <w:rPr>
          <w:rFonts w:ascii="Garamond" w:hAnsi="Garamond"/>
          <w:color w:val="000000" w:themeColor="text1"/>
          <w:sz w:val="22"/>
        </w:rPr>
        <w:t xml:space="preserve"> notice</w:t>
      </w:r>
      <w:r w:rsidR="00A94031" w:rsidRPr="00E73461">
        <w:rPr>
          <w:rFonts w:ascii="Garamond" w:hAnsi="Garamond"/>
          <w:color w:val="000000" w:themeColor="text1"/>
          <w:sz w:val="22"/>
        </w:rPr>
        <w:t xml:space="preserve"> that</w:t>
      </w:r>
      <w:r w:rsidRPr="00E73461">
        <w:rPr>
          <w:rFonts w:ascii="Garamond" w:hAnsi="Garamond"/>
          <w:color w:val="000000" w:themeColor="text1"/>
          <w:sz w:val="22"/>
        </w:rPr>
        <w:t xml:space="preserve"> participation is a </w:t>
      </w:r>
      <w:r w:rsidR="00867866" w:rsidRPr="00E73461">
        <w:rPr>
          <w:rFonts w:ascii="Garamond" w:hAnsi="Garamond"/>
          <w:color w:val="000000" w:themeColor="text1"/>
          <w:sz w:val="22"/>
        </w:rPr>
        <w:t xml:space="preserve">relatively </w:t>
      </w:r>
      <w:r w:rsidRPr="00E73461">
        <w:rPr>
          <w:rFonts w:ascii="Garamond" w:hAnsi="Garamond"/>
          <w:color w:val="000000" w:themeColor="text1"/>
          <w:sz w:val="22"/>
        </w:rPr>
        <w:t xml:space="preserve">large percentage of your grade.  To ensure that you are actively reading, I will give pop-quizzes on </w:t>
      </w:r>
      <w:r w:rsidR="00A94031" w:rsidRPr="00E73461">
        <w:rPr>
          <w:rFonts w:ascii="Garamond" w:hAnsi="Garamond"/>
          <w:color w:val="000000" w:themeColor="text1"/>
          <w:sz w:val="22"/>
        </w:rPr>
        <w:t>assigned essays</w:t>
      </w:r>
      <w:r w:rsidRPr="00E73461">
        <w:rPr>
          <w:rFonts w:ascii="Garamond" w:hAnsi="Garamond"/>
          <w:color w:val="000000" w:themeColor="text1"/>
          <w:sz w:val="22"/>
        </w:rPr>
        <w:t xml:space="preserve"> from time to time.  In addition, we will begin </w:t>
      </w:r>
      <w:r w:rsidR="00A94031" w:rsidRPr="00E73461">
        <w:rPr>
          <w:rFonts w:ascii="Garamond" w:hAnsi="Garamond"/>
          <w:color w:val="000000" w:themeColor="text1"/>
          <w:sz w:val="22"/>
        </w:rPr>
        <w:t>certain</w:t>
      </w:r>
      <w:r w:rsidRPr="00E73461">
        <w:rPr>
          <w:rFonts w:ascii="Garamond" w:hAnsi="Garamond"/>
          <w:color w:val="000000" w:themeColor="text1"/>
          <w:sz w:val="22"/>
        </w:rPr>
        <w:t xml:space="preserve"> classes by doing so</w:t>
      </w:r>
      <w:r w:rsidR="00867866" w:rsidRPr="00E73461">
        <w:rPr>
          <w:rFonts w:ascii="Garamond" w:hAnsi="Garamond"/>
          <w:color w:val="000000" w:themeColor="text1"/>
          <w:sz w:val="22"/>
        </w:rPr>
        <w:t>me informal writing to strengthen</w:t>
      </w:r>
      <w:r w:rsidRPr="00E73461">
        <w:rPr>
          <w:rFonts w:ascii="Garamond" w:hAnsi="Garamond"/>
          <w:color w:val="000000" w:themeColor="text1"/>
          <w:sz w:val="22"/>
        </w:rPr>
        <w:t xml:space="preserve"> specific </w:t>
      </w:r>
      <w:r w:rsidR="00867866" w:rsidRPr="00E73461">
        <w:rPr>
          <w:rFonts w:ascii="Garamond" w:hAnsi="Garamond"/>
          <w:color w:val="000000" w:themeColor="text1"/>
          <w:sz w:val="22"/>
        </w:rPr>
        <w:t xml:space="preserve">writing </w:t>
      </w:r>
      <w:r w:rsidRPr="00E73461">
        <w:rPr>
          <w:rFonts w:ascii="Garamond" w:hAnsi="Garamond"/>
          <w:color w:val="000000" w:themeColor="text1"/>
          <w:sz w:val="22"/>
        </w:rPr>
        <w:t>skills.</w:t>
      </w:r>
      <w:r w:rsidR="00A34998" w:rsidRPr="00E73461">
        <w:rPr>
          <w:rFonts w:ascii="Garamond" w:hAnsi="Garamond"/>
          <w:color w:val="000000" w:themeColor="text1"/>
          <w:sz w:val="22"/>
        </w:rPr>
        <w:t xml:space="preserve">  Three</w:t>
      </w:r>
      <w:r w:rsidR="00643EB3" w:rsidRPr="00E73461">
        <w:rPr>
          <w:rFonts w:ascii="Garamond" w:hAnsi="Garamond"/>
          <w:color w:val="000000" w:themeColor="text1"/>
          <w:sz w:val="22"/>
        </w:rPr>
        <w:t xml:space="preserve"> points will be awarde</w:t>
      </w:r>
      <w:r w:rsidR="00F15A08" w:rsidRPr="00E73461">
        <w:rPr>
          <w:rFonts w:ascii="Garamond" w:hAnsi="Garamond"/>
          <w:color w:val="000000" w:themeColor="text1"/>
          <w:sz w:val="22"/>
        </w:rPr>
        <w:t>d every class for participation, and</w:t>
      </w:r>
      <w:r w:rsidR="00867866" w:rsidRPr="00E73461">
        <w:rPr>
          <w:rFonts w:ascii="Garamond" w:hAnsi="Garamond"/>
          <w:color w:val="000000" w:themeColor="text1"/>
          <w:sz w:val="22"/>
        </w:rPr>
        <w:t xml:space="preserve"> y</w:t>
      </w:r>
      <w:r w:rsidR="00643EB3" w:rsidRPr="00E73461">
        <w:rPr>
          <w:rFonts w:ascii="Garamond" w:hAnsi="Garamond"/>
          <w:color w:val="000000" w:themeColor="text1"/>
          <w:sz w:val="22"/>
        </w:rPr>
        <w:t xml:space="preserve">ou should have something intelligent to add each day.  If you are attentive and contribute, you will receive the full </w:t>
      </w:r>
      <w:r w:rsidR="00A34998" w:rsidRPr="00E73461">
        <w:rPr>
          <w:rFonts w:ascii="Garamond" w:hAnsi="Garamond"/>
          <w:color w:val="000000" w:themeColor="text1"/>
          <w:sz w:val="22"/>
        </w:rPr>
        <w:t>three</w:t>
      </w:r>
      <w:r w:rsidR="00643EB3" w:rsidRPr="00E73461">
        <w:rPr>
          <w:rFonts w:ascii="Garamond" w:hAnsi="Garamond"/>
          <w:color w:val="000000" w:themeColor="text1"/>
          <w:sz w:val="22"/>
        </w:rPr>
        <w:t xml:space="preserve"> points.  Lesser forms of attentiveness will receive less credit.  It should </w:t>
      </w:r>
      <w:r w:rsidR="00464B73" w:rsidRPr="00E73461">
        <w:rPr>
          <w:rFonts w:ascii="Garamond" w:hAnsi="Garamond"/>
          <w:color w:val="000000" w:themeColor="text1"/>
          <w:sz w:val="22"/>
        </w:rPr>
        <w:t>be easy for you to achieve all</w:t>
      </w:r>
      <w:r w:rsidR="00D43B7C">
        <w:rPr>
          <w:rFonts w:ascii="Garamond" w:hAnsi="Garamond"/>
          <w:color w:val="000000" w:themeColor="text1"/>
          <w:sz w:val="22"/>
        </w:rPr>
        <w:t xml:space="preserve"> of</w:t>
      </w:r>
      <w:r w:rsidR="00464B73" w:rsidRPr="00E73461">
        <w:rPr>
          <w:rFonts w:ascii="Garamond" w:hAnsi="Garamond"/>
          <w:color w:val="000000" w:themeColor="text1"/>
          <w:sz w:val="22"/>
        </w:rPr>
        <w:t xml:space="preserve"> your participation points</w:t>
      </w:r>
      <w:r w:rsidR="00643EB3" w:rsidRPr="00E73461">
        <w:rPr>
          <w:rFonts w:ascii="Garamond" w:hAnsi="Garamond"/>
          <w:color w:val="000000" w:themeColor="text1"/>
          <w:sz w:val="22"/>
        </w:rPr>
        <w:t xml:space="preserve">.  Losing </w:t>
      </w:r>
      <w:r w:rsidR="00464B73" w:rsidRPr="00E73461">
        <w:rPr>
          <w:rFonts w:ascii="Garamond" w:hAnsi="Garamond"/>
          <w:color w:val="000000" w:themeColor="text1"/>
          <w:sz w:val="22"/>
        </w:rPr>
        <w:t>them</w:t>
      </w:r>
      <w:r w:rsidR="00643EB3" w:rsidRPr="00E73461">
        <w:rPr>
          <w:rFonts w:ascii="Garamond" w:hAnsi="Garamond"/>
          <w:color w:val="000000" w:themeColor="text1"/>
          <w:sz w:val="22"/>
        </w:rPr>
        <w:t xml:space="preserve"> can add up and </w:t>
      </w:r>
      <w:r w:rsidR="00643EB3" w:rsidRPr="00E73461">
        <w:rPr>
          <w:rFonts w:ascii="Garamond" w:hAnsi="Garamond"/>
          <w:i/>
          <w:color w:val="000000" w:themeColor="text1"/>
          <w:sz w:val="22"/>
        </w:rPr>
        <w:t>will</w:t>
      </w:r>
      <w:r w:rsidR="00867866" w:rsidRPr="00E73461">
        <w:rPr>
          <w:rFonts w:ascii="Garamond" w:hAnsi="Garamond"/>
          <w:color w:val="000000" w:themeColor="text1"/>
          <w:sz w:val="22"/>
        </w:rPr>
        <w:t xml:space="preserve"> affect your</w:t>
      </w:r>
      <w:r w:rsidR="00643EB3" w:rsidRPr="00E73461">
        <w:rPr>
          <w:rFonts w:ascii="Garamond" w:hAnsi="Garamond"/>
          <w:color w:val="000000" w:themeColor="text1"/>
          <w:sz w:val="22"/>
        </w:rPr>
        <w:t xml:space="preserve">.  The remainder of your participation points will come from quizzes and your involvement in informal writing.  </w:t>
      </w:r>
    </w:p>
    <w:p w:rsidR="00A94031" w:rsidRPr="00E73461" w:rsidRDefault="00A94031" w:rsidP="00FC6EE9">
      <w:pPr>
        <w:rPr>
          <w:rFonts w:ascii="Garamond" w:hAnsi="Garamond"/>
          <w:color w:val="000000" w:themeColor="text1"/>
          <w:sz w:val="22"/>
        </w:rPr>
      </w:pPr>
    </w:p>
    <w:p w:rsidR="00A94031" w:rsidRPr="00E73461" w:rsidRDefault="00A94031" w:rsidP="00FC6EE9">
      <w:pPr>
        <w:rPr>
          <w:rFonts w:ascii="Garamond" w:hAnsi="Garamond"/>
          <w:color w:val="000000" w:themeColor="text1"/>
          <w:sz w:val="22"/>
        </w:rPr>
      </w:pPr>
      <w:r w:rsidRPr="00E73461">
        <w:rPr>
          <w:rFonts w:ascii="Garamond" w:hAnsi="Garamond"/>
          <w:b/>
          <w:color w:val="000000" w:themeColor="text1"/>
          <w:sz w:val="22"/>
        </w:rPr>
        <w:t>Response Papers</w:t>
      </w:r>
      <w:r w:rsidR="00991402" w:rsidRPr="00E73461">
        <w:rPr>
          <w:rFonts w:ascii="Garamond" w:hAnsi="Garamond"/>
          <w:color w:val="000000" w:themeColor="text1"/>
          <w:sz w:val="22"/>
        </w:rPr>
        <w:t xml:space="preserve">: </w:t>
      </w:r>
      <w:r w:rsidRPr="00E73461">
        <w:rPr>
          <w:rFonts w:ascii="Garamond" w:hAnsi="Garamond"/>
          <w:color w:val="000000" w:themeColor="text1"/>
          <w:sz w:val="22"/>
        </w:rPr>
        <w:t>To help you organize your thoughts and come to each class prepared to discuss the assigned readings, a one-page response paper will be due for most readings.  We will discuss what should be addressed in these papers in more depth during class.  These need not be as polished or as formal as your big papers, but they should demonstrate intellectual effort to receive full credit.  We’ll talk more about this.</w:t>
      </w:r>
    </w:p>
    <w:p w:rsidR="00A94031" w:rsidRPr="00E73461" w:rsidRDefault="00A94031" w:rsidP="00FC6EE9">
      <w:pPr>
        <w:rPr>
          <w:rFonts w:ascii="Garamond" w:hAnsi="Garamond"/>
          <w:color w:val="000000" w:themeColor="text1"/>
          <w:sz w:val="22"/>
        </w:rPr>
      </w:pPr>
    </w:p>
    <w:p w:rsidR="00A94031" w:rsidRPr="00E73461" w:rsidRDefault="00A94031" w:rsidP="00FC6EE9">
      <w:pPr>
        <w:rPr>
          <w:rFonts w:ascii="Garamond" w:hAnsi="Garamond"/>
          <w:color w:val="000000" w:themeColor="text1"/>
          <w:sz w:val="22"/>
        </w:rPr>
      </w:pPr>
      <w:r w:rsidRPr="00E73461">
        <w:rPr>
          <w:rFonts w:ascii="Garamond" w:hAnsi="Garamond"/>
          <w:b/>
          <w:color w:val="000000" w:themeColor="text1"/>
          <w:sz w:val="22"/>
        </w:rPr>
        <w:t>Peer Review</w:t>
      </w:r>
      <w:r w:rsidR="00991402" w:rsidRPr="00E73461">
        <w:rPr>
          <w:rFonts w:ascii="Garamond" w:hAnsi="Garamond"/>
          <w:b/>
          <w:color w:val="000000" w:themeColor="text1"/>
          <w:sz w:val="22"/>
        </w:rPr>
        <w:t>:</w:t>
      </w:r>
      <w:r w:rsidR="00991402" w:rsidRPr="00E73461">
        <w:rPr>
          <w:rFonts w:ascii="Garamond" w:hAnsi="Garamond"/>
          <w:color w:val="000000" w:themeColor="text1"/>
          <w:sz w:val="22"/>
        </w:rPr>
        <w:t xml:space="preserve"> </w:t>
      </w:r>
      <w:r w:rsidRPr="00E73461">
        <w:rPr>
          <w:rFonts w:ascii="Garamond" w:hAnsi="Garamond"/>
          <w:color w:val="000000" w:themeColor="text1"/>
          <w:sz w:val="22"/>
        </w:rPr>
        <w:t>In this class we are not only focused on how to write, but also how to read</w:t>
      </w:r>
      <w:r w:rsidR="007824D1" w:rsidRPr="00E73461">
        <w:rPr>
          <w:rFonts w:ascii="Garamond" w:hAnsi="Garamond"/>
          <w:color w:val="000000" w:themeColor="text1"/>
          <w:sz w:val="22"/>
        </w:rPr>
        <w:t>; in particular, we are concerned with</w:t>
      </w:r>
      <w:r w:rsidR="00643EB3" w:rsidRPr="00E73461">
        <w:rPr>
          <w:rFonts w:ascii="Garamond" w:hAnsi="Garamond"/>
          <w:color w:val="000000" w:themeColor="text1"/>
          <w:sz w:val="22"/>
        </w:rPr>
        <w:t xml:space="preserve"> what questions we should ask</w:t>
      </w:r>
      <w:r w:rsidRPr="00E73461">
        <w:rPr>
          <w:rFonts w:ascii="Garamond" w:hAnsi="Garamond"/>
          <w:color w:val="000000" w:themeColor="text1"/>
          <w:sz w:val="22"/>
        </w:rPr>
        <w:t xml:space="preserve"> ourse</w:t>
      </w:r>
      <w:r w:rsidR="007824D1" w:rsidRPr="00E73461">
        <w:rPr>
          <w:rFonts w:ascii="Garamond" w:hAnsi="Garamond"/>
          <w:color w:val="000000" w:themeColor="text1"/>
          <w:sz w:val="22"/>
        </w:rPr>
        <w:t xml:space="preserve">lves as we approach an essay.  </w:t>
      </w:r>
      <w:r w:rsidRPr="00E73461">
        <w:rPr>
          <w:rFonts w:ascii="Garamond" w:hAnsi="Garamond"/>
          <w:color w:val="000000" w:themeColor="text1"/>
          <w:sz w:val="22"/>
        </w:rPr>
        <w:t xml:space="preserve">To become better writers and readers is to become better thinkers.  To that end, </w:t>
      </w:r>
      <w:r w:rsidR="00464B73" w:rsidRPr="00E73461">
        <w:rPr>
          <w:rFonts w:ascii="Garamond" w:hAnsi="Garamond"/>
          <w:color w:val="000000" w:themeColor="text1"/>
          <w:sz w:val="22"/>
        </w:rPr>
        <w:t>you</w:t>
      </w:r>
      <w:r w:rsidRPr="00E73461">
        <w:rPr>
          <w:rFonts w:ascii="Garamond" w:hAnsi="Garamond"/>
          <w:color w:val="000000" w:themeColor="text1"/>
          <w:sz w:val="22"/>
        </w:rPr>
        <w:t xml:space="preserve"> will be putting </w:t>
      </w:r>
      <w:r w:rsidR="00464B73" w:rsidRPr="00E73461">
        <w:rPr>
          <w:rFonts w:ascii="Garamond" w:hAnsi="Garamond"/>
          <w:color w:val="000000" w:themeColor="text1"/>
          <w:sz w:val="22"/>
        </w:rPr>
        <w:t>y</w:t>
      </w:r>
      <w:r w:rsidRPr="00E73461">
        <w:rPr>
          <w:rFonts w:ascii="Garamond" w:hAnsi="Garamond"/>
          <w:color w:val="000000" w:themeColor="text1"/>
          <w:sz w:val="22"/>
        </w:rPr>
        <w:t xml:space="preserve">our reading skills to </w:t>
      </w:r>
      <w:r w:rsidR="007824D1" w:rsidRPr="00E73461">
        <w:rPr>
          <w:rFonts w:ascii="Garamond" w:hAnsi="Garamond"/>
          <w:color w:val="000000" w:themeColor="text1"/>
          <w:sz w:val="22"/>
        </w:rPr>
        <w:t>task</w:t>
      </w:r>
      <w:r w:rsidRPr="00E73461">
        <w:rPr>
          <w:rFonts w:ascii="Garamond" w:hAnsi="Garamond"/>
          <w:color w:val="000000" w:themeColor="text1"/>
          <w:sz w:val="22"/>
        </w:rPr>
        <w:t xml:space="preserve"> on each other’s essays in addition to outside authors</w:t>
      </w:r>
      <w:r w:rsidR="00643EB3" w:rsidRPr="00E73461">
        <w:rPr>
          <w:rFonts w:ascii="Garamond" w:hAnsi="Garamond"/>
          <w:color w:val="000000" w:themeColor="text1"/>
          <w:sz w:val="22"/>
        </w:rPr>
        <w:t>’ work</w:t>
      </w:r>
      <w:r w:rsidR="00651476" w:rsidRPr="00E73461">
        <w:rPr>
          <w:rFonts w:ascii="Garamond" w:hAnsi="Garamond"/>
          <w:color w:val="000000" w:themeColor="text1"/>
          <w:sz w:val="22"/>
        </w:rPr>
        <w:t>.</w:t>
      </w:r>
      <w:r w:rsidRPr="00E73461">
        <w:rPr>
          <w:rFonts w:ascii="Garamond" w:hAnsi="Garamond"/>
          <w:color w:val="000000" w:themeColor="text1"/>
          <w:sz w:val="22"/>
        </w:rPr>
        <w:t xml:space="preserve"> On </w:t>
      </w:r>
      <w:r w:rsidR="007824D1" w:rsidRPr="00E73461">
        <w:rPr>
          <w:rFonts w:ascii="Garamond" w:hAnsi="Garamond"/>
          <w:color w:val="000000" w:themeColor="text1"/>
          <w:sz w:val="22"/>
        </w:rPr>
        <w:t>peer review</w:t>
      </w:r>
      <w:r w:rsidRPr="00E73461">
        <w:rPr>
          <w:rFonts w:ascii="Garamond" w:hAnsi="Garamond"/>
          <w:color w:val="000000" w:themeColor="text1"/>
          <w:sz w:val="22"/>
        </w:rPr>
        <w:t xml:space="preserve"> days, you will organize yourselves into groups of four</w:t>
      </w:r>
      <w:r w:rsidR="007824D1" w:rsidRPr="00E73461">
        <w:rPr>
          <w:rFonts w:ascii="Garamond" w:hAnsi="Garamond"/>
          <w:color w:val="000000" w:themeColor="text1"/>
          <w:sz w:val="22"/>
        </w:rPr>
        <w:t xml:space="preserve"> or five</w:t>
      </w:r>
      <w:r w:rsidRPr="00E73461">
        <w:rPr>
          <w:rFonts w:ascii="Garamond" w:hAnsi="Garamond"/>
          <w:color w:val="000000" w:themeColor="text1"/>
          <w:sz w:val="22"/>
        </w:rPr>
        <w:t xml:space="preserve"> and take turns passing out your work</w:t>
      </w:r>
      <w:r w:rsidR="007824D1" w:rsidRPr="00E73461">
        <w:rPr>
          <w:rFonts w:ascii="Garamond" w:hAnsi="Garamond"/>
          <w:color w:val="000000" w:themeColor="text1"/>
          <w:sz w:val="22"/>
        </w:rPr>
        <w:t xml:space="preserve"> (this means you should bring in four or five copies of your essay)</w:t>
      </w:r>
      <w:r w:rsidRPr="00E73461">
        <w:rPr>
          <w:rFonts w:ascii="Garamond" w:hAnsi="Garamond"/>
          <w:color w:val="000000" w:themeColor="text1"/>
          <w:sz w:val="22"/>
        </w:rPr>
        <w:t>. Each student will read his/her essay aloud while the others follow along—making notes—and then each member of the group will give the student constructive, spoken</w:t>
      </w:r>
      <w:r w:rsidR="00651476" w:rsidRPr="00E73461">
        <w:rPr>
          <w:rFonts w:ascii="Garamond" w:hAnsi="Garamond"/>
          <w:color w:val="000000" w:themeColor="text1"/>
          <w:sz w:val="22"/>
        </w:rPr>
        <w:t>,</w:t>
      </w:r>
      <w:r w:rsidRPr="00E73461">
        <w:rPr>
          <w:rFonts w:ascii="Garamond" w:hAnsi="Garamond"/>
          <w:color w:val="000000" w:themeColor="text1"/>
          <w:sz w:val="22"/>
        </w:rPr>
        <w:t xml:space="preserve"> and written feedback on his/her work. Please be fair, thoughtful, and honest in your feedback, but not honest to the point of cruelty.</w:t>
      </w:r>
    </w:p>
    <w:p w:rsidR="00DE4705" w:rsidRPr="00E73461" w:rsidRDefault="00DE4705" w:rsidP="00FC6EE9">
      <w:pPr>
        <w:rPr>
          <w:rFonts w:ascii="Garamond" w:hAnsi="Garamond"/>
          <w:color w:val="000000" w:themeColor="text1"/>
          <w:sz w:val="22"/>
        </w:rPr>
      </w:pPr>
    </w:p>
    <w:p w:rsidR="00650723" w:rsidRPr="00E73461" w:rsidRDefault="00650723" w:rsidP="00F95620">
      <w:pPr>
        <w:rPr>
          <w:rFonts w:ascii="Garamond" w:hAnsi="Garamond"/>
          <w:bCs/>
          <w:color w:val="000000" w:themeColor="text1"/>
          <w:sz w:val="22"/>
        </w:rPr>
      </w:pPr>
      <w:r w:rsidRPr="00E73461">
        <w:rPr>
          <w:rFonts w:ascii="Garamond" w:hAnsi="Garamond"/>
          <w:b/>
          <w:bCs/>
          <w:color w:val="000000" w:themeColor="text1"/>
          <w:sz w:val="22"/>
        </w:rPr>
        <w:t>Debate</w:t>
      </w:r>
      <w:r w:rsidR="00C23767" w:rsidRPr="00E73461">
        <w:rPr>
          <w:rFonts w:ascii="Garamond" w:hAnsi="Garamond"/>
          <w:b/>
          <w:bCs/>
          <w:color w:val="000000" w:themeColor="text1"/>
          <w:sz w:val="22"/>
        </w:rPr>
        <w:t xml:space="preserve"> Presentation</w:t>
      </w:r>
      <w:r w:rsidRPr="00E73461">
        <w:rPr>
          <w:rFonts w:ascii="Garamond" w:hAnsi="Garamond"/>
          <w:b/>
          <w:bCs/>
          <w:color w:val="000000" w:themeColor="text1"/>
          <w:sz w:val="22"/>
        </w:rPr>
        <w:t xml:space="preserve">: </w:t>
      </w:r>
      <w:r w:rsidRPr="00E73461">
        <w:rPr>
          <w:rFonts w:ascii="Garamond" w:hAnsi="Garamond"/>
          <w:bCs/>
          <w:color w:val="000000" w:themeColor="text1"/>
          <w:sz w:val="22"/>
        </w:rPr>
        <w:t>We will have a formal “debate” of sorts in response to two of the more controversial essays. Half of the class will be responsible for each essay, which will further be broken up into two groups. Each group will argue in defense or refutation of the author.  Groups will be assigned three weeks in advance, and each member should have a specific aspect of the article (meaning different from other group members) to focus on for the presentation.  We’ll talk more about this later.</w:t>
      </w:r>
    </w:p>
    <w:p w:rsidR="00650723" w:rsidRPr="00E73461" w:rsidRDefault="00650723" w:rsidP="00F95620">
      <w:pPr>
        <w:rPr>
          <w:rFonts w:ascii="Garamond" w:hAnsi="Garamond"/>
          <w:b/>
          <w:bCs/>
          <w:color w:val="000000" w:themeColor="text1"/>
          <w:sz w:val="22"/>
        </w:rPr>
      </w:pPr>
    </w:p>
    <w:p w:rsidR="00AF2081" w:rsidRPr="00E73461" w:rsidRDefault="00F95620" w:rsidP="00F95620">
      <w:pPr>
        <w:rPr>
          <w:rFonts w:ascii="Garamond" w:hAnsi="Garamond"/>
          <w:color w:val="000000" w:themeColor="text1"/>
          <w:sz w:val="22"/>
        </w:rPr>
      </w:pPr>
      <w:r w:rsidRPr="00E73461">
        <w:rPr>
          <w:rFonts w:ascii="Garamond" w:hAnsi="Garamond"/>
          <w:b/>
          <w:bCs/>
          <w:color w:val="000000" w:themeColor="text1"/>
          <w:sz w:val="22"/>
        </w:rPr>
        <w:t>Attendance</w:t>
      </w:r>
      <w:r w:rsidR="00991402" w:rsidRPr="00E73461">
        <w:rPr>
          <w:rFonts w:ascii="Garamond" w:hAnsi="Garamond"/>
          <w:color w:val="000000" w:themeColor="text1"/>
          <w:sz w:val="22"/>
        </w:rPr>
        <w:t xml:space="preserve">: </w:t>
      </w:r>
      <w:r w:rsidRPr="00E73461">
        <w:rPr>
          <w:rFonts w:ascii="Garamond" w:hAnsi="Garamond"/>
          <w:color w:val="000000" w:themeColor="text1"/>
          <w:sz w:val="22"/>
        </w:rPr>
        <w:t xml:space="preserve">Daily attendance is mandatory. Each student is allowed a total of </w:t>
      </w:r>
      <w:r w:rsidRPr="00E73461">
        <w:rPr>
          <w:rFonts w:ascii="Garamond" w:hAnsi="Garamond"/>
          <w:color w:val="000000" w:themeColor="text1"/>
          <w:sz w:val="22"/>
          <w:u w:val="single"/>
        </w:rPr>
        <w:t>three</w:t>
      </w:r>
      <w:r w:rsidRPr="00E73461">
        <w:rPr>
          <w:rFonts w:ascii="Garamond" w:hAnsi="Garamond"/>
          <w:color w:val="000000" w:themeColor="text1"/>
          <w:sz w:val="22"/>
        </w:rPr>
        <w:t xml:space="preserve"> absences</w:t>
      </w:r>
      <w:r w:rsidR="00AF2081" w:rsidRPr="00E73461">
        <w:rPr>
          <w:rFonts w:ascii="Garamond" w:hAnsi="Garamond"/>
          <w:color w:val="000000" w:themeColor="text1"/>
          <w:sz w:val="22"/>
        </w:rPr>
        <w:t xml:space="preserve">. </w:t>
      </w:r>
      <w:r w:rsidRPr="00E73461">
        <w:rPr>
          <w:rFonts w:ascii="Garamond" w:hAnsi="Garamond"/>
          <w:color w:val="000000" w:themeColor="text1"/>
          <w:sz w:val="22"/>
        </w:rPr>
        <w:t>After that, each absence will lower the student’s participati</w:t>
      </w:r>
      <w:r w:rsidR="000437B0" w:rsidRPr="00E73461">
        <w:rPr>
          <w:rFonts w:ascii="Garamond" w:hAnsi="Garamond"/>
          <w:color w:val="000000" w:themeColor="text1"/>
          <w:sz w:val="22"/>
        </w:rPr>
        <w:t>on grade by ten points (roughly equivalent to a full letter grade).</w:t>
      </w:r>
    </w:p>
    <w:p w:rsidR="00AF2081" w:rsidRPr="00E73461" w:rsidRDefault="00AF2081" w:rsidP="00F95620">
      <w:pPr>
        <w:rPr>
          <w:rFonts w:ascii="Garamond" w:hAnsi="Garamond"/>
          <w:color w:val="000000" w:themeColor="text1"/>
          <w:sz w:val="22"/>
        </w:rPr>
      </w:pPr>
    </w:p>
    <w:p w:rsidR="00F95620" w:rsidRPr="00E73461" w:rsidRDefault="00AF2081" w:rsidP="00F95620">
      <w:pPr>
        <w:rPr>
          <w:rFonts w:ascii="Garamond" w:hAnsi="Garamond"/>
          <w:color w:val="000000" w:themeColor="text1"/>
          <w:sz w:val="22"/>
        </w:rPr>
      </w:pPr>
      <w:r w:rsidRPr="00E73461">
        <w:rPr>
          <w:rFonts w:ascii="Garamond" w:hAnsi="Garamond"/>
          <w:color w:val="000000" w:themeColor="text1"/>
          <w:sz w:val="22"/>
        </w:rPr>
        <w:t xml:space="preserve">This course functions as a process.  In this process you will learn to write more effectively by participating in </w:t>
      </w:r>
      <w:r w:rsidR="00A52327" w:rsidRPr="00E73461">
        <w:rPr>
          <w:rFonts w:ascii="Garamond" w:hAnsi="Garamond"/>
          <w:color w:val="000000" w:themeColor="text1"/>
          <w:sz w:val="22"/>
        </w:rPr>
        <w:t xml:space="preserve">an evolution of </w:t>
      </w:r>
      <w:r w:rsidRPr="00E73461">
        <w:rPr>
          <w:rFonts w:ascii="Garamond" w:hAnsi="Garamond"/>
          <w:color w:val="000000" w:themeColor="text1"/>
          <w:sz w:val="22"/>
        </w:rPr>
        <w:t>steps (reading, writing, analyzing</w:t>
      </w:r>
      <w:r w:rsidR="00A52327" w:rsidRPr="00E73461">
        <w:rPr>
          <w:rFonts w:ascii="Garamond" w:hAnsi="Garamond"/>
          <w:color w:val="000000" w:themeColor="text1"/>
          <w:sz w:val="22"/>
        </w:rPr>
        <w:t>, synthesizing, and critiquing</w:t>
      </w:r>
      <w:r w:rsidRPr="00E73461">
        <w:rPr>
          <w:rFonts w:ascii="Garamond" w:hAnsi="Garamond"/>
          <w:color w:val="000000" w:themeColor="text1"/>
          <w:sz w:val="22"/>
        </w:rPr>
        <w:t xml:space="preserve">).  If you miss a step (a class) then your understanding of the process will undoubtedly begin to crumble.  </w:t>
      </w:r>
      <w:r w:rsidR="00A52327" w:rsidRPr="00E73461">
        <w:rPr>
          <w:rFonts w:ascii="Garamond" w:hAnsi="Garamond"/>
          <w:color w:val="000000" w:themeColor="text1"/>
          <w:sz w:val="22"/>
        </w:rPr>
        <w:t xml:space="preserve">Absences can only hurt your grade, so use them wisely. Please e-mail me if you don't know exactly what you missed/should be working on. Barring extreme circumstances, I reserve the right to fail any student who misses six or more classes. </w:t>
      </w:r>
    </w:p>
    <w:p w:rsidR="00F95620" w:rsidRPr="00E73461" w:rsidRDefault="00F95620" w:rsidP="00F95620">
      <w:pPr>
        <w:rPr>
          <w:rFonts w:ascii="Garamond" w:hAnsi="Garamond"/>
          <w:color w:val="000000" w:themeColor="text1"/>
          <w:sz w:val="22"/>
        </w:rPr>
      </w:pPr>
    </w:p>
    <w:p w:rsidR="00F95620" w:rsidRPr="00E73461" w:rsidRDefault="00F95620" w:rsidP="00F95620">
      <w:pPr>
        <w:rPr>
          <w:rFonts w:ascii="Garamond" w:hAnsi="Garamond"/>
          <w:b/>
          <w:bCs/>
          <w:color w:val="000000" w:themeColor="text1"/>
          <w:sz w:val="22"/>
        </w:rPr>
      </w:pPr>
      <w:r w:rsidRPr="00E73461">
        <w:rPr>
          <w:rFonts w:ascii="Garamond" w:hAnsi="Garamond"/>
          <w:b/>
          <w:bCs/>
          <w:color w:val="000000" w:themeColor="text1"/>
          <w:sz w:val="22"/>
        </w:rPr>
        <w:t>Tardiness</w:t>
      </w:r>
      <w:r w:rsidR="00991402" w:rsidRPr="00E73461">
        <w:rPr>
          <w:rFonts w:ascii="Garamond" w:hAnsi="Garamond"/>
          <w:b/>
          <w:bCs/>
          <w:color w:val="000000" w:themeColor="text1"/>
          <w:sz w:val="22"/>
        </w:rPr>
        <w:t xml:space="preserve">: </w:t>
      </w:r>
      <w:r w:rsidRPr="00E73461">
        <w:rPr>
          <w:rFonts w:ascii="Garamond" w:hAnsi="Garamond"/>
          <w:color w:val="000000" w:themeColor="text1"/>
          <w:sz w:val="22"/>
        </w:rPr>
        <w:t xml:space="preserve">Come to class on time every day. Two </w:t>
      </w:r>
      <w:proofErr w:type="spellStart"/>
      <w:r w:rsidRPr="00E73461">
        <w:rPr>
          <w:rFonts w:ascii="Garamond" w:hAnsi="Garamond"/>
          <w:color w:val="000000" w:themeColor="text1"/>
          <w:sz w:val="22"/>
        </w:rPr>
        <w:t>tardies</w:t>
      </w:r>
      <w:proofErr w:type="spellEnd"/>
      <w:r w:rsidRPr="00E73461">
        <w:rPr>
          <w:rFonts w:ascii="Garamond" w:hAnsi="Garamond"/>
          <w:color w:val="000000" w:themeColor="text1"/>
          <w:sz w:val="22"/>
        </w:rPr>
        <w:t xml:space="preserve"> = one absence. If you know that you're going to arrive late or leave early and you have a legitimate reason to do so, please notify me ahead of time.</w:t>
      </w:r>
    </w:p>
    <w:p w:rsidR="00F95620" w:rsidRPr="00E73461" w:rsidRDefault="00F95620" w:rsidP="00F95620">
      <w:pPr>
        <w:rPr>
          <w:rFonts w:ascii="Garamond" w:hAnsi="Garamond"/>
          <w:b/>
          <w:bCs/>
          <w:color w:val="000000" w:themeColor="text1"/>
          <w:sz w:val="22"/>
        </w:rPr>
      </w:pPr>
    </w:p>
    <w:p w:rsidR="00F95620" w:rsidRPr="00E73461" w:rsidRDefault="00F95620" w:rsidP="00F95620">
      <w:pPr>
        <w:rPr>
          <w:rFonts w:ascii="Garamond" w:hAnsi="Garamond"/>
          <w:color w:val="000000" w:themeColor="text1"/>
          <w:sz w:val="22"/>
        </w:rPr>
      </w:pPr>
      <w:r w:rsidRPr="00E73461">
        <w:rPr>
          <w:rFonts w:ascii="Garamond" w:hAnsi="Garamond"/>
          <w:b/>
          <w:bCs/>
          <w:color w:val="000000" w:themeColor="text1"/>
          <w:sz w:val="22"/>
        </w:rPr>
        <w:t>Revision</w:t>
      </w:r>
      <w:r w:rsidR="00991402" w:rsidRPr="00E73461">
        <w:rPr>
          <w:rFonts w:ascii="Garamond" w:hAnsi="Garamond"/>
          <w:color w:val="000000" w:themeColor="text1"/>
          <w:sz w:val="22"/>
        </w:rPr>
        <w:t xml:space="preserve">: </w:t>
      </w:r>
      <w:r w:rsidRPr="00E73461">
        <w:rPr>
          <w:rFonts w:ascii="Garamond" w:hAnsi="Garamond"/>
          <w:color w:val="000000" w:themeColor="text1"/>
          <w:sz w:val="22"/>
        </w:rPr>
        <w:t>One of the things I want to stress this semester is that writing is a process. A major component of that process is revision—therefore, students are strongly encouraged (but not required) to revise any two of the first three papers. These revisions must be turned in within o</w:t>
      </w:r>
      <w:r w:rsidR="005F42D0" w:rsidRPr="00E73461">
        <w:rPr>
          <w:rFonts w:ascii="Garamond" w:hAnsi="Garamond"/>
          <w:color w:val="000000" w:themeColor="text1"/>
          <w:sz w:val="22"/>
        </w:rPr>
        <w:t>ne week of when papers are returned</w:t>
      </w:r>
      <w:r w:rsidRPr="00E73461">
        <w:rPr>
          <w:rFonts w:ascii="Garamond" w:hAnsi="Garamond"/>
          <w:color w:val="000000" w:themeColor="text1"/>
          <w:sz w:val="22"/>
        </w:rPr>
        <w:t>; once submitted, the revised grade will be averaged with the original</w:t>
      </w:r>
      <w:r w:rsidR="00C23767" w:rsidRPr="00E73461">
        <w:rPr>
          <w:rFonts w:ascii="Garamond" w:hAnsi="Garamond"/>
          <w:color w:val="000000" w:themeColor="text1"/>
          <w:sz w:val="22"/>
        </w:rPr>
        <w:t xml:space="preserve"> to make the final grade</w:t>
      </w:r>
      <w:r w:rsidRPr="00E73461">
        <w:rPr>
          <w:rFonts w:ascii="Garamond" w:hAnsi="Garamond"/>
          <w:color w:val="000000" w:themeColor="text1"/>
          <w:sz w:val="22"/>
        </w:rPr>
        <w:t>. (Note: Submitting a revision does not guarantee a higher grade—especially if the revision is a lazy or sloppy effort.)  This should be a serious and focused re-working of your previously submitted paper.</w:t>
      </w:r>
    </w:p>
    <w:p w:rsidR="00F95620" w:rsidRPr="00E73461" w:rsidRDefault="00F95620" w:rsidP="00F95620">
      <w:pPr>
        <w:rPr>
          <w:rFonts w:ascii="Garamond" w:hAnsi="Garamond"/>
          <w:b/>
          <w:bCs/>
          <w:color w:val="000000" w:themeColor="text1"/>
          <w:sz w:val="22"/>
        </w:rPr>
      </w:pPr>
    </w:p>
    <w:p w:rsidR="00F95620" w:rsidRPr="00E73461" w:rsidRDefault="00F95620" w:rsidP="00F95620">
      <w:pPr>
        <w:rPr>
          <w:rFonts w:ascii="Garamond" w:hAnsi="Garamond"/>
          <w:color w:val="000000" w:themeColor="text1"/>
          <w:sz w:val="22"/>
        </w:rPr>
      </w:pPr>
      <w:r w:rsidRPr="00E73461">
        <w:rPr>
          <w:rFonts w:ascii="Garamond" w:hAnsi="Garamond"/>
          <w:b/>
          <w:bCs/>
          <w:color w:val="000000" w:themeColor="text1"/>
          <w:sz w:val="22"/>
        </w:rPr>
        <w:t>Late work</w:t>
      </w:r>
      <w:r w:rsidR="00991402" w:rsidRPr="00E73461">
        <w:rPr>
          <w:rFonts w:ascii="Garamond" w:hAnsi="Garamond"/>
          <w:color w:val="000000" w:themeColor="text1"/>
          <w:sz w:val="22"/>
        </w:rPr>
        <w:t xml:space="preserve">: </w:t>
      </w:r>
      <w:r w:rsidRPr="00E73461">
        <w:rPr>
          <w:rFonts w:ascii="Garamond" w:hAnsi="Garamond"/>
          <w:color w:val="000000" w:themeColor="text1"/>
          <w:sz w:val="22"/>
        </w:rPr>
        <w:t xml:space="preserve">Papers are to be typed (double-spaced and in the proper MLA format), </w:t>
      </w:r>
      <w:r w:rsidRPr="00E73461">
        <w:rPr>
          <w:rFonts w:ascii="Garamond" w:hAnsi="Garamond"/>
          <w:color w:val="000000" w:themeColor="text1"/>
          <w:sz w:val="22"/>
          <w:u w:val="single"/>
        </w:rPr>
        <w:t>stapled</w:t>
      </w:r>
      <w:r w:rsidRPr="00E73461">
        <w:rPr>
          <w:rFonts w:ascii="Garamond" w:hAnsi="Garamond"/>
          <w:color w:val="000000" w:themeColor="text1"/>
          <w:sz w:val="22"/>
        </w:rPr>
        <w:t>, and turned in at the start of class on the due date. Late papers—including those submitted after class</w:t>
      </w:r>
      <w:r w:rsidR="00650723" w:rsidRPr="00E73461">
        <w:rPr>
          <w:rFonts w:ascii="Garamond" w:hAnsi="Garamond"/>
          <w:color w:val="000000" w:themeColor="text1"/>
          <w:sz w:val="22"/>
        </w:rPr>
        <w:t xml:space="preserve"> or turned in halfway through class</w:t>
      </w:r>
      <w:r w:rsidRPr="00E73461">
        <w:rPr>
          <w:rFonts w:ascii="Garamond" w:hAnsi="Garamond"/>
          <w:color w:val="000000" w:themeColor="text1"/>
          <w:sz w:val="22"/>
        </w:rPr>
        <w:t xml:space="preserve"> on the due date—will be docked five points for every day that they're late. Do not e-mail me papers.  I recommend printing them </w:t>
      </w:r>
      <w:r w:rsidR="00A52327" w:rsidRPr="00E73461">
        <w:rPr>
          <w:rFonts w:ascii="Garamond" w:hAnsi="Garamond"/>
          <w:color w:val="000000" w:themeColor="text1"/>
          <w:sz w:val="22"/>
        </w:rPr>
        <w:t>at least a day before the due-date</w:t>
      </w:r>
      <w:r w:rsidRPr="00E73461">
        <w:rPr>
          <w:rFonts w:ascii="Garamond" w:hAnsi="Garamond"/>
          <w:color w:val="000000" w:themeColor="text1"/>
          <w:sz w:val="22"/>
        </w:rPr>
        <w:t xml:space="preserve"> to avoid printer </w:t>
      </w:r>
      <w:proofErr w:type="gramStart"/>
      <w:r w:rsidRPr="00E73461">
        <w:rPr>
          <w:rFonts w:ascii="Garamond" w:hAnsi="Garamond"/>
          <w:color w:val="000000" w:themeColor="text1"/>
          <w:sz w:val="22"/>
        </w:rPr>
        <w:t>malfunctions</w:t>
      </w:r>
      <w:proofErr w:type="gramEnd"/>
      <w:r w:rsidRPr="00E73461">
        <w:rPr>
          <w:rFonts w:ascii="Garamond" w:hAnsi="Garamond"/>
          <w:color w:val="000000" w:themeColor="text1"/>
          <w:sz w:val="22"/>
        </w:rPr>
        <w:t>, lost files, etc.  These are not suitable excuses for late work.</w:t>
      </w:r>
    </w:p>
    <w:p w:rsidR="00F95620" w:rsidRPr="00E73461" w:rsidRDefault="00F95620" w:rsidP="00F95620">
      <w:pPr>
        <w:rPr>
          <w:rFonts w:ascii="Garamond" w:hAnsi="Garamond"/>
          <w:color w:val="000000" w:themeColor="text1"/>
          <w:sz w:val="22"/>
        </w:rPr>
      </w:pPr>
    </w:p>
    <w:p w:rsidR="00F95620" w:rsidRPr="00E73461" w:rsidRDefault="00F95620" w:rsidP="00F95620">
      <w:pPr>
        <w:rPr>
          <w:rFonts w:ascii="Garamond" w:hAnsi="Garamond"/>
          <w:b/>
          <w:bCs/>
          <w:color w:val="000000" w:themeColor="text1"/>
          <w:sz w:val="22"/>
        </w:rPr>
      </w:pPr>
      <w:r w:rsidRPr="00E73461">
        <w:rPr>
          <w:rFonts w:ascii="Garamond" w:hAnsi="Garamond"/>
          <w:b/>
          <w:bCs/>
          <w:color w:val="000000" w:themeColor="text1"/>
          <w:sz w:val="22"/>
        </w:rPr>
        <w:t>Page requirements</w:t>
      </w:r>
      <w:r w:rsidR="00991402" w:rsidRPr="00E73461">
        <w:rPr>
          <w:rFonts w:ascii="Garamond" w:hAnsi="Garamond"/>
          <w:b/>
          <w:bCs/>
          <w:color w:val="000000" w:themeColor="text1"/>
          <w:sz w:val="22"/>
        </w:rPr>
        <w:t xml:space="preserve">: </w:t>
      </w:r>
      <w:r w:rsidRPr="00E73461">
        <w:rPr>
          <w:rFonts w:ascii="Garamond" w:hAnsi="Garamond"/>
          <w:color w:val="000000" w:themeColor="text1"/>
          <w:sz w:val="22"/>
        </w:rPr>
        <w:t xml:space="preserve">When I say four pages, I mean four, not three-and-a-quarter or three-and-a-half. </w:t>
      </w:r>
      <w:proofErr w:type="gramStart"/>
      <w:r w:rsidRPr="00E73461">
        <w:rPr>
          <w:rFonts w:ascii="Garamond" w:hAnsi="Garamond"/>
          <w:color w:val="000000" w:themeColor="text1"/>
          <w:sz w:val="22"/>
        </w:rPr>
        <w:t>Same</w:t>
      </w:r>
      <w:proofErr w:type="gramEnd"/>
      <w:r w:rsidRPr="00E73461">
        <w:rPr>
          <w:rFonts w:ascii="Garamond" w:hAnsi="Garamond"/>
          <w:color w:val="000000" w:themeColor="text1"/>
          <w:sz w:val="22"/>
        </w:rPr>
        <w:t xml:space="preserve"> goes for five, six, or seven pages. It's nearly impossible to achieve an A on a paper if you don't meet these requirements. (Note: Intentionally or accidentally narrowing your margins will be viewed as an act of academic dishonesty and will adversely affect your grade.)</w:t>
      </w:r>
    </w:p>
    <w:p w:rsidR="00EF04DE" w:rsidRPr="00E73461" w:rsidRDefault="00EF04DE" w:rsidP="00FC6EE9">
      <w:pPr>
        <w:rPr>
          <w:rFonts w:ascii="Garamond" w:hAnsi="Garamond"/>
          <w:color w:val="000000" w:themeColor="text1"/>
          <w:sz w:val="22"/>
        </w:rPr>
      </w:pPr>
    </w:p>
    <w:p w:rsidR="006047BA" w:rsidRPr="00E73461" w:rsidRDefault="00D420B9" w:rsidP="00FC6EE9">
      <w:pPr>
        <w:rPr>
          <w:rFonts w:ascii="Garamond" w:hAnsi="Garamond"/>
          <w:color w:val="000000" w:themeColor="text1"/>
          <w:sz w:val="22"/>
        </w:rPr>
      </w:pPr>
      <w:r w:rsidRPr="00E73461">
        <w:rPr>
          <w:rFonts w:ascii="Garamond" w:hAnsi="Garamond"/>
          <w:b/>
          <w:color w:val="000000" w:themeColor="text1"/>
          <w:sz w:val="22"/>
        </w:rPr>
        <w:t>Caveat:</w:t>
      </w:r>
      <w:r w:rsidRPr="00E73461">
        <w:rPr>
          <w:rFonts w:ascii="Garamond" w:hAnsi="Garamond"/>
          <w:color w:val="000000" w:themeColor="text1"/>
          <w:sz w:val="22"/>
        </w:rPr>
        <w:t xml:space="preserve"> </w:t>
      </w:r>
      <w:r w:rsidR="008B1050" w:rsidRPr="00E73461">
        <w:rPr>
          <w:rFonts w:ascii="Garamond" w:hAnsi="Garamond"/>
          <w:color w:val="000000" w:themeColor="text1"/>
          <w:sz w:val="22"/>
        </w:rPr>
        <w:t>Put</w:t>
      </w:r>
      <w:r w:rsidR="005F42D0" w:rsidRPr="00E73461">
        <w:rPr>
          <w:rFonts w:ascii="Garamond" w:hAnsi="Garamond"/>
          <w:color w:val="000000" w:themeColor="text1"/>
          <w:sz w:val="22"/>
        </w:rPr>
        <w:t xml:space="preserve"> your cell-phone on silent and put it away. If I see it out, you will be told to leave.</w:t>
      </w:r>
      <w:r w:rsidR="00F603E0" w:rsidRPr="00E73461">
        <w:rPr>
          <w:rFonts w:ascii="Garamond" w:hAnsi="Garamond"/>
          <w:color w:val="000000" w:themeColor="text1"/>
          <w:sz w:val="22"/>
        </w:rPr>
        <w:t xml:space="preserve"> Except for in-class writing, all laptops are to remain closed. </w:t>
      </w:r>
    </w:p>
    <w:p w:rsidR="006047BA" w:rsidRPr="00E73461" w:rsidRDefault="006047BA" w:rsidP="00FC6EE9">
      <w:pPr>
        <w:rPr>
          <w:rFonts w:ascii="Garamond" w:hAnsi="Garamond"/>
          <w:color w:val="000000" w:themeColor="text1"/>
          <w:sz w:val="22"/>
        </w:rPr>
      </w:pPr>
    </w:p>
    <w:p w:rsidR="00D948D9" w:rsidRPr="00E73461" w:rsidRDefault="006047BA" w:rsidP="00FC6EE9">
      <w:pPr>
        <w:rPr>
          <w:rFonts w:ascii="Garamond" w:hAnsi="Garamond"/>
          <w:color w:val="000000" w:themeColor="text1"/>
          <w:sz w:val="22"/>
        </w:rPr>
      </w:pPr>
      <w:r w:rsidRPr="00E73461">
        <w:rPr>
          <w:rFonts w:ascii="Garamond" w:hAnsi="Garamond"/>
          <w:b/>
          <w:color w:val="000000" w:themeColor="text1"/>
          <w:sz w:val="22"/>
        </w:rPr>
        <w:t>Plagiarism:</w:t>
      </w:r>
      <w:r w:rsidRPr="00E73461">
        <w:rPr>
          <w:rFonts w:ascii="Garamond" w:hAnsi="Garamond"/>
          <w:color w:val="000000" w:themeColor="text1"/>
          <w:sz w:val="22"/>
        </w:rPr>
        <w:t xml:space="preserve"> </w:t>
      </w:r>
      <w:r w:rsidR="00D948D9" w:rsidRPr="00E73461">
        <w:rPr>
          <w:rFonts w:ascii="Garamond" w:hAnsi="Garamond"/>
          <w:color w:val="000000" w:themeColor="text1"/>
          <w:sz w:val="22"/>
        </w:rPr>
        <w:t xml:space="preserve">According to </w:t>
      </w:r>
      <w:proofErr w:type="spellStart"/>
      <w:r w:rsidR="00D948D9" w:rsidRPr="00E73461">
        <w:rPr>
          <w:rFonts w:ascii="Garamond" w:hAnsi="Garamond"/>
          <w:color w:val="000000" w:themeColor="text1"/>
          <w:sz w:val="22"/>
        </w:rPr>
        <w:t>GCSU’s</w:t>
      </w:r>
      <w:proofErr w:type="spellEnd"/>
      <w:r w:rsidR="00D948D9" w:rsidRPr="00E73461">
        <w:rPr>
          <w:rFonts w:ascii="Garamond" w:hAnsi="Garamond"/>
          <w:color w:val="000000" w:themeColor="text1"/>
          <w:sz w:val="22"/>
        </w:rPr>
        <w:t xml:space="preserve"> Honor Code: </w:t>
      </w:r>
    </w:p>
    <w:p w:rsidR="00D948D9" w:rsidRPr="00E73461" w:rsidRDefault="00D948D9" w:rsidP="00D948D9">
      <w:pPr>
        <w:rPr>
          <w:rFonts w:ascii="Garamond" w:hAnsi="Garamond"/>
          <w:color w:val="000000" w:themeColor="text1"/>
          <w:sz w:val="22"/>
        </w:rPr>
      </w:pPr>
    </w:p>
    <w:p w:rsidR="005179BD" w:rsidRPr="00E73461" w:rsidRDefault="00D948D9" w:rsidP="005179BD">
      <w:pPr>
        <w:ind w:left="720"/>
        <w:rPr>
          <w:rFonts w:ascii="Garamond" w:hAnsi="Garamond"/>
          <w:color w:val="000000" w:themeColor="text1"/>
          <w:sz w:val="22"/>
        </w:rPr>
      </w:pPr>
      <w:r w:rsidRPr="00E73461">
        <w:rPr>
          <w:rFonts w:ascii="Garamond" w:hAnsi="Garamond"/>
          <w:color w:val="000000" w:themeColor="text1"/>
          <w:sz w:val="22"/>
        </w:rPr>
        <w:t>Plagiarism is defined as presenting as one's own work the words or ideas of an author or fellow student. Students should document quotes through quotation marks and footnotes or other accepted citation methods. Ignorance of these rules concerning plagiarism is not an excuse. When in doubt, students should seek clarification from the professor who made the assignment.</w:t>
      </w:r>
    </w:p>
    <w:p w:rsidR="005179BD" w:rsidRPr="00E73461" w:rsidRDefault="005179BD" w:rsidP="005179BD">
      <w:pPr>
        <w:ind w:left="720"/>
        <w:rPr>
          <w:rFonts w:ascii="Garamond" w:hAnsi="Garamond"/>
          <w:color w:val="000000" w:themeColor="text1"/>
          <w:sz w:val="22"/>
        </w:rPr>
      </w:pPr>
    </w:p>
    <w:p w:rsidR="00A32FCE" w:rsidRPr="00E73461" w:rsidRDefault="00A32FCE" w:rsidP="00650723">
      <w:pPr>
        <w:rPr>
          <w:rFonts w:ascii="Garamond" w:hAnsi="Garamond"/>
          <w:color w:val="000000" w:themeColor="text1"/>
          <w:sz w:val="22"/>
        </w:rPr>
      </w:pPr>
      <w:r w:rsidRPr="00E73461">
        <w:rPr>
          <w:rFonts w:ascii="Garamond" w:hAnsi="Garamond"/>
          <w:color w:val="000000" w:themeColor="text1"/>
          <w:sz w:val="22"/>
        </w:rPr>
        <w:t xml:space="preserve">If you plagiarize in an essay, you will fail that essay.  At my discretion, you may also fail the course.  The university has a procedure for handling cases of plagiarism.  You can read all about it in the GCSU </w:t>
      </w:r>
      <w:r w:rsidRPr="00E73461">
        <w:rPr>
          <w:rFonts w:ascii="Garamond" w:hAnsi="Garamond"/>
          <w:i/>
          <w:iCs/>
          <w:color w:val="000000" w:themeColor="text1"/>
          <w:sz w:val="22"/>
        </w:rPr>
        <w:t>Undergraduate Catalog</w:t>
      </w:r>
      <w:r w:rsidR="00C23767" w:rsidRPr="00E73461">
        <w:rPr>
          <w:rFonts w:ascii="Garamond" w:hAnsi="Garamond"/>
          <w:color w:val="000000" w:themeColor="text1"/>
          <w:sz w:val="22"/>
        </w:rPr>
        <w:t xml:space="preserve">. I reserve the right to have you submit your papers to </w:t>
      </w:r>
      <w:proofErr w:type="spellStart"/>
      <w:r w:rsidR="00C23767" w:rsidRPr="00E73461">
        <w:rPr>
          <w:rFonts w:ascii="Garamond" w:hAnsi="Garamond"/>
          <w:color w:val="000000" w:themeColor="text1"/>
          <w:sz w:val="22"/>
        </w:rPr>
        <w:t>TurnItIn</w:t>
      </w:r>
      <w:proofErr w:type="spellEnd"/>
      <w:r w:rsidR="00C23767" w:rsidRPr="00E73461">
        <w:rPr>
          <w:rFonts w:ascii="Garamond" w:hAnsi="Garamond"/>
          <w:color w:val="000000" w:themeColor="text1"/>
          <w:sz w:val="22"/>
        </w:rPr>
        <w:t xml:space="preserve"> (we’ll talk).</w:t>
      </w:r>
    </w:p>
    <w:p w:rsidR="006F3E79" w:rsidRPr="00E73461" w:rsidRDefault="006F3E79" w:rsidP="00D948D9">
      <w:pPr>
        <w:rPr>
          <w:rFonts w:ascii="Garamond" w:hAnsi="Garamond"/>
          <w:color w:val="000000" w:themeColor="text1"/>
          <w:sz w:val="22"/>
        </w:rPr>
      </w:pPr>
    </w:p>
    <w:p w:rsidR="00A32C48" w:rsidRPr="00E73461" w:rsidRDefault="006F3E79" w:rsidP="00D948D9">
      <w:pPr>
        <w:rPr>
          <w:rFonts w:ascii="Garamond" w:hAnsi="Garamond"/>
          <w:color w:val="000000" w:themeColor="text1"/>
          <w:sz w:val="22"/>
        </w:rPr>
      </w:pPr>
      <w:r w:rsidRPr="00E73461">
        <w:rPr>
          <w:rFonts w:ascii="Garamond" w:hAnsi="Garamond"/>
          <w:b/>
          <w:color w:val="000000" w:themeColor="text1"/>
          <w:sz w:val="22"/>
        </w:rPr>
        <w:t>Disabilities</w:t>
      </w:r>
      <w:r w:rsidR="00991402" w:rsidRPr="00E73461">
        <w:rPr>
          <w:rFonts w:ascii="Garamond" w:hAnsi="Garamond"/>
          <w:b/>
          <w:color w:val="000000" w:themeColor="text1"/>
          <w:sz w:val="22"/>
        </w:rPr>
        <w:t xml:space="preserve">: </w:t>
      </w:r>
      <w:r w:rsidRPr="00E73461">
        <w:rPr>
          <w:rFonts w:ascii="Garamond" w:hAnsi="Garamond"/>
          <w:color w:val="000000" w:themeColor="text1"/>
          <w:sz w:val="22"/>
        </w:rPr>
        <w:t>Please let me know if there is anything I can do to accommodate a learning disability.  If you ha</w:t>
      </w:r>
      <w:r w:rsidR="00991402" w:rsidRPr="00E73461">
        <w:rPr>
          <w:rFonts w:ascii="Garamond" w:hAnsi="Garamond"/>
          <w:color w:val="000000" w:themeColor="text1"/>
          <w:sz w:val="22"/>
        </w:rPr>
        <w:t>ve any further concerns, access:</w:t>
      </w:r>
      <w:r w:rsidR="00C23767" w:rsidRPr="00E73461">
        <w:rPr>
          <w:rFonts w:ascii="Garamond" w:hAnsi="Garamond"/>
          <w:color w:val="000000" w:themeColor="text1"/>
          <w:sz w:val="22"/>
        </w:rPr>
        <w:t xml:space="preserve"> </w:t>
      </w:r>
      <w:r w:rsidR="00A32C48" w:rsidRPr="00E73461">
        <w:rPr>
          <w:rFonts w:ascii="Garamond" w:hAnsi="Garamond"/>
          <w:color w:val="000000" w:themeColor="text1"/>
          <w:sz w:val="22"/>
        </w:rPr>
        <w:t>http://www.gcsu.edu/disability/studentpolicies.htm</w:t>
      </w:r>
    </w:p>
    <w:p w:rsidR="00A32C48" w:rsidRPr="00E73461" w:rsidRDefault="00A32C48" w:rsidP="00D948D9">
      <w:pPr>
        <w:rPr>
          <w:rFonts w:ascii="Garamond" w:hAnsi="Garamond"/>
          <w:color w:val="000000" w:themeColor="text1"/>
          <w:sz w:val="22"/>
        </w:rPr>
      </w:pPr>
    </w:p>
    <w:p w:rsidR="00073013" w:rsidRPr="00E73461" w:rsidRDefault="00073013" w:rsidP="00D948D9">
      <w:pPr>
        <w:rPr>
          <w:rFonts w:ascii="Garamond" w:hAnsi="Garamond"/>
          <w:b/>
          <w:iCs/>
          <w:color w:val="000000" w:themeColor="text1"/>
          <w:sz w:val="22"/>
        </w:rPr>
      </w:pPr>
      <w:r w:rsidRPr="00E73461">
        <w:rPr>
          <w:rFonts w:ascii="Garamond" w:hAnsi="Garamond"/>
          <w:b/>
          <w:iCs/>
          <w:color w:val="000000" w:themeColor="text1"/>
          <w:sz w:val="22"/>
        </w:rPr>
        <w:t xml:space="preserve">Religious </w:t>
      </w:r>
      <w:r w:rsidR="00991402" w:rsidRPr="00E73461">
        <w:rPr>
          <w:rFonts w:ascii="Garamond" w:hAnsi="Garamond"/>
          <w:b/>
          <w:iCs/>
          <w:color w:val="000000" w:themeColor="text1"/>
          <w:sz w:val="22"/>
        </w:rPr>
        <w:t xml:space="preserve">Observance Policy: </w:t>
      </w:r>
      <w:r w:rsidRPr="00E73461">
        <w:rPr>
          <w:rFonts w:ascii="Garamond" w:hAnsi="Garamond"/>
          <w:iCs/>
          <w:color w:val="000000" w:themeColor="text1"/>
          <w:sz w:val="22"/>
        </w:rPr>
        <w:t>Students are permitted to miss class in observance of religious holidays and other activities observed by a religious group of which the student is a member without academic penalty. Exercising of one's rights under this policy is subject to the GC Honor Code. Students who miss class in observance of a religious holiday or event are required to make up the coursework missed as a result from the absence. The nature of the make-up assignments and the deadline for completion of such assignments are at the sole discretion of the instructor. Failure to follow the prescribed procedures voids all student rights under this policy. The full policy and prescribed procedures are found at: http://info.gcsu.edu/intranet/acad_affairs/ReligousObservancePolicy.doc</w:t>
      </w:r>
    </w:p>
    <w:p w:rsidR="00643EB3" w:rsidRPr="00E73461" w:rsidRDefault="00643EB3" w:rsidP="00D948D9">
      <w:pPr>
        <w:rPr>
          <w:rFonts w:ascii="Garamond" w:hAnsi="Garamond"/>
          <w:b/>
          <w:iCs/>
          <w:color w:val="000000" w:themeColor="text1"/>
          <w:sz w:val="22"/>
        </w:rPr>
      </w:pPr>
    </w:p>
    <w:p w:rsidR="00073013" w:rsidRPr="00E73461" w:rsidRDefault="00643EB3" w:rsidP="00D948D9">
      <w:pPr>
        <w:rPr>
          <w:rFonts w:ascii="Garamond" w:hAnsi="Garamond"/>
          <w:b/>
          <w:iCs/>
          <w:color w:val="000000" w:themeColor="text1"/>
          <w:sz w:val="22"/>
        </w:rPr>
      </w:pPr>
      <w:r w:rsidRPr="00E73461">
        <w:rPr>
          <w:rFonts w:ascii="Garamond" w:hAnsi="Garamond"/>
          <w:b/>
          <w:iCs/>
          <w:color w:val="000000" w:themeColor="text1"/>
          <w:sz w:val="22"/>
        </w:rPr>
        <w:t>Student Opinion Surveys</w:t>
      </w:r>
      <w:r w:rsidR="00991402" w:rsidRPr="00E73461">
        <w:rPr>
          <w:rFonts w:ascii="Garamond" w:hAnsi="Garamond"/>
          <w:b/>
          <w:iCs/>
          <w:color w:val="000000" w:themeColor="text1"/>
          <w:sz w:val="22"/>
        </w:rPr>
        <w:t xml:space="preserve">: </w:t>
      </w:r>
      <w:r w:rsidRPr="00E73461">
        <w:rPr>
          <w:rFonts w:ascii="Garamond" w:hAnsi="Garamond"/>
          <w:iCs/>
          <w:color w:val="000000" w:themeColor="text1"/>
          <w:sz w:val="22"/>
        </w:rPr>
        <w:t>Given the technological sophistication of Georgia College students, the student opinion survey is being delivered through an online process. Your constructive feedback plays an indispensable role in shaping quality education at Georgia College. All responses are completely confidential and your name is not stored with your responses in any way. In addition, instructors will not see any results of the opinion survey until after final grades are submitted to the University. An invitation to complete the online opinion survey is distributed to students near the end of the semester. Your participation in this very important process is greatly appreciated.</w:t>
      </w:r>
    </w:p>
    <w:p w:rsidR="00643EB3" w:rsidRPr="00E73461" w:rsidRDefault="00643EB3" w:rsidP="00D948D9">
      <w:pPr>
        <w:rPr>
          <w:rFonts w:ascii="Garamond" w:hAnsi="Garamond"/>
          <w:b/>
          <w:iCs/>
          <w:color w:val="000000" w:themeColor="text1"/>
          <w:sz w:val="22"/>
        </w:rPr>
      </w:pPr>
    </w:p>
    <w:p w:rsidR="00A32C48" w:rsidRPr="00E73461" w:rsidRDefault="00991402" w:rsidP="00D948D9">
      <w:pPr>
        <w:rPr>
          <w:rFonts w:ascii="Garamond" w:hAnsi="Garamond"/>
          <w:b/>
          <w:iCs/>
          <w:color w:val="000000" w:themeColor="text1"/>
          <w:sz w:val="22"/>
        </w:rPr>
      </w:pPr>
      <w:r w:rsidRPr="00E73461">
        <w:rPr>
          <w:rFonts w:ascii="Garamond" w:hAnsi="Garamond"/>
          <w:b/>
          <w:iCs/>
          <w:color w:val="000000" w:themeColor="text1"/>
          <w:sz w:val="22"/>
        </w:rPr>
        <w:t xml:space="preserve">Fire Drills: </w:t>
      </w:r>
      <w:r w:rsidR="00A32C48" w:rsidRPr="00E73461">
        <w:rPr>
          <w:rFonts w:ascii="Garamond" w:hAnsi="Garamond"/>
          <w:color w:val="000000" w:themeColor="text1"/>
          <w:sz w:val="22"/>
        </w:rPr>
        <w:t>Fire drills will be conducted annually. In the event of a fire alarm, students will exit the building in a quick and orderly manner through the nearest hallway exit. Learn the floor plan and exits of the building. Do not use elevators. If you encounter heavy smoke, crawl on the floor so as to gain fresh air. Assist disabled persons and others if possible without endangering your own life. Assemble for a head count on the front lawn of main campus or other designated assembly area. For more information on other emergencies, please visit http://www.gcsu.edu/emergency/actionplanmain.htm</w:t>
      </w:r>
    </w:p>
    <w:p w:rsidR="00F95620" w:rsidRPr="00E73461" w:rsidRDefault="00F95620" w:rsidP="00D948D9">
      <w:pPr>
        <w:rPr>
          <w:rFonts w:ascii="Garamond" w:hAnsi="Garamond"/>
          <w:color w:val="000000" w:themeColor="text1"/>
          <w:sz w:val="22"/>
        </w:rPr>
      </w:pPr>
    </w:p>
    <w:p w:rsidR="00F95620" w:rsidRPr="00E73461" w:rsidRDefault="00F95620" w:rsidP="00F95620">
      <w:pPr>
        <w:rPr>
          <w:rFonts w:ascii="Garamond" w:hAnsi="Garamond"/>
          <w:b/>
          <w:color w:val="000000" w:themeColor="text1"/>
          <w:sz w:val="22"/>
        </w:rPr>
      </w:pPr>
      <w:r w:rsidRPr="00E73461">
        <w:rPr>
          <w:rFonts w:ascii="Garamond" w:hAnsi="Garamond"/>
          <w:b/>
          <w:color w:val="000000" w:themeColor="text1"/>
          <w:sz w:val="22"/>
        </w:rPr>
        <w:t>Writing Center</w:t>
      </w:r>
      <w:r w:rsidR="00991402" w:rsidRPr="00E73461">
        <w:rPr>
          <w:rFonts w:ascii="Garamond" w:hAnsi="Garamond"/>
          <w:b/>
          <w:color w:val="000000" w:themeColor="text1"/>
          <w:sz w:val="22"/>
        </w:rPr>
        <w:t xml:space="preserve">: </w:t>
      </w:r>
      <w:r w:rsidRPr="00E73461">
        <w:rPr>
          <w:rFonts w:ascii="Garamond" w:hAnsi="Garamond"/>
          <w:color w:val="000000" w:themeColor="text1"/>
          <w:sz w:val="22"/>
        </w:rPr>
        <w:t xml:space="preserve">The GCSU Writing Center is a great resource.  The staff is friendly and extremely helpful, and 15 or 20 minutes with any one of them can transform your essay.  The Writing Center is located in Lanier 209 and open Monday through Friday, 9 am – 4 pm.  While no extra credit will be offered, I encourage you to visit regularly.  For more information, call (478)-445-3370 </w:t>
      </w:r>
      <w:r w:rsidRPr="00E73461">
        <w:rPr>
          <w:rFonts w:ascii="Garamond" w:hAnsi="Garamond"/>
          <w:color w:val="000000" w:themeColor="text1"/>
          <w:sz w:val="22"/>
          <w:lang w:bidi="en-US"/>
        </w:rPr>
        <w:t>or visit online at: http://www.gcsu.edu/acad_affairs/coll_artsci/eng/writing/ </w:t>
      </w:r>
      <w:r w:rsidRPr="00E73461">
        <w:rPr>
          <w:rFonts w:ascii="Garamond" w:hAnsi="Garamond"/>
          <w:color w:val="000000" w:themeColor="text1"/>
          <w:sz w:val="22"/>
        </w:rPr>
        <w:t xml:space="preserve"> </w:t>
      </w:r>
    </w:p>
    <w:p w:rsidR="006F3E79" w:rsidRPr="00E73461" w:rsidRDefault="006F3E79" w:rsidP="00D948D9">
      <w:pPr>
        <w:rPr>
          <w:rFonts w:ascii="Garamond" w:hAnsi="Garamond"/>
          <w:color w:val="000000" w:themeColor="text1"/>
          <w:sz w:val="22"/>
        </w:rPr>
      </w:pPr>
    </w:p>
    <w:p w:rsidR="000A0D65" w:rsidRPr="00E73461" w:rsidRDefault="000A0D65" w:rsidP="00D948D9">
      <w:pPr>
        <w:rPr>
          <w:rFonts w:ascii="Garamond" w:hAnsi="Garamond"/>
          <w:b/>
          <w:color w:val="000000" w:themeColor="text1"/>
          <w:sz w:val="22"/>
        </w:rPr>
      </w:pPr>
    </w:p>
    <w:p w:rsidR="000A0D65" w:rsidRPr="00E73461" w:rsidRDefault="000A0D65" w:rsidP="00D948D9">
      <w:pPr>
        <w:rPr>
          <w:rFonts w:ascii="Garamond" w:hAnsi="Garamond"/>
          <w:b/>
          <w:color w:val="000000" w:themeColor="text1"/>
          <w:sz w:val="22"/>
        </w:rPr>
      </w:pPr>
    </w:p>
    <w:p w:rsidR="000A0D65" w:rsidRPr="00E73461" w:rsidRDefault="000A0D65" w:rsidP="00D948D9">
      <w:pPr>
        <w:rPr>
          <w:rFonts w:ascii="Garamond" w:hAnsi="Garamond"/>
          <w:b/>
          <w:color w:val="000000" w:themeColor="text1"/>
          <w:sz w:val="22"/>
        </w:rPr>
      </w:pPr>
    </w:p>
    <w:p w:rsidR="000A0D65" w:rsidRPr="00E73461" w:rsidRDefault="000A0D65" w:rsidP="00D948D9">
      <w:pPr>
        <w:rPr>
          <w:rFonts w:ascii="Garamond" w:hAnsi="Garamond"/>
          <w:b/>
          <w:color w:val="000000" w:themeColor="text1"/>
          <w:sz w:val="22"/>
        </w:rPr>
      </w:pPr>
    </w:p>
    <w:p w:rsidR="006F3E79" w:rsidRPr="00E73461" w:rsidRDefault="006F3E79" w:rsidP="00D948D9">
      <w:pPr>
        <w:rPr>
          <w:rFonts w:ascii="Garamond" w:hAnsi="Garamond"/>
          <w:b/>
          <w:color w:val="000000" w:themeColor="text1"/>
          <w:sz w:val="22"/>
        </w:rPr>
      </w:pPr>
      <w:r w:rsidRPr="00E73461">
        <w:rPr>
          <w:rFonts w:ascii="Garamond" w:hAnsi="Garamond"/>
          <w:b/>
          <w:color w:val="000000" w:themeColor="text1"/>
          <w:sz w:val="22"/>
        </w:rPr>
        <w:t>Tentative Schedule (Subject to Change)</w:t>
      </w:r>
    </w:p>
    <w:p w:rsidR="00F93CC3" w:rsidRPr="00E73461" w:rsidRDefault="00F93CC3" w:rsidP="00D948D9">
      <w:pPr>
        <w:rPr>
          <w:rFonts w:ascii="Garamond" w:hAnsi="Garamond"/>
          <w:b/>
          <w:color w:val="000000" w:themeColor="text1"/>
          <w:sz w:val="22"/>
        </w:rPr>
      </w:pPr>
      <w:r w:rsidRPr="00E73461">
        <w:rPr>
          <w:rFonts w:ascii="Garamond" w:hAnsi="Garamond"/>
          <w:b/>
          <w:color w:val="000000" w:themeColor="text1"/>
          <w:sz w:val="22"/>
        </w:rPr>
        <w:t>Week 1</w:t>
      </w:r>
    </w:p>
    <w:p w:rsidR="00D751DB" w:rsidRPr="00E73461" w:rsidRDefault="00BC5B02" w:rsidP="00D948D9">
      <w:pPr>
        <w:rPr>
          <w:rFonts w:ascii="Garamond" w:hAnsi="Garamond"/>
          <w:color w:val="000000" w:themeColor="text1"/>
          <w:sz w:val="22"/>
        </w:rPr>
      </w:pPr>
      <w:r w:rsidRPr="00E73461">
        <w:rPr>
          <w:rFonts w:ascii="Garamond" w:hAnsi="Garamond"/>
          <w:b/>
          <w:color w:val="000000" w:themeColor="text1"/>
          <w:sz w:val="22"/>
        </w:rPr>
        <w:t>8/15</w:t>
      </w:r>
      <w:r w:rsidR="006F3E79" w:rsidRPr="00E73461">
        <w:rPr>
          <w:rFonts w:ascii="Garamond" w:hAnsi="Garamond"/>
          <w:b/>
          <w:color w:val="000000" w:themeColor="text1"/>
          <w:sz w:val="22"/>
        </w:rPr>
        <w:t>:</w:t>
      </w:r>
      <w:r w:rsidR="006F3E79" w:rsidRPr="00E73461">
        <w:rPr>
          <w:rFonts w:ascii="Garamond" w:hAnsi="Garamond"/>
          <w:color w:val="000000" w:themeColor="text1"/>
          <w:sz w:val="22"/>
        </w:rPr>
        <w:t xml:space="preserve"> I</w:t>
      </w:r>
      <w:r w:rsidR="00FE3F96" w:rsidRPr="00E73461">
        <w:rPr>
          <w:rFonts w:ascii="Garamond" w:hAnsi="Garamond"/>
          <w:color w:val="000000" w:themeColor="text1"/>
          <w:sz w:val="22"/>
        </w:rPr>
        <w:t>ntroductions; review syllabus</w:t>
      </w:r>
    </w:p>
    <w:p w:rsidR="00B836A1" w:rsidRPr="00E73461" w:rsidRDefault="00B836A1" w:rsidP="00D162EB">
      <w:pPr>
        <w:rPr>
          <w:rFonts w:ascii="Garamond" w:hAnsi="Garamond"/>
          <w:color w:val="000000" w:themeColor="text1"/>
          <w:sz w:val="22"/>
        </w:rPr>
      </w:pPr>
      <w:r w:rsidRPr="00E73461">
        <w:rPr>
          <w:rFonts w:ascii="Garamond" w:hAnsi="Garamond"/>
          <w:color w:val="000000" w:themeColor="text1"/>
          <w:sz w:val="22"/>
        </w:rPr>
        <w:t xml:space="preserve">HW: Collect course materials; read p. 20 &amp; p. 30 in W&amp;R; read Anne </w:t>
      </w:r>
      <w:proofErr w:type="spellStart"/>
      <w:r w:rsidRPr="00E73461">
        <w:rPr>
          <w:rFonts w:ascii="Garamond" w:hAnsi="Garamond"/>
          <w:color w:val="000000" w:themeColor="text1"/>
          <w:sz w:val="22"/>
        </w:rPr>
        <w:t>Lamott’s</w:t>
      </w:r>
      <w:proofErr w:type="spellEnd"/>
      <w:r w:rsidRPr="00E73461">
        <w:rPr>
          <w:rFonts w:ascii="Garamond" w:hAnsi="Garamond"/>
          <w:color w:val="000000" w:themeColor="text1"/>
          <w:sz w:val="22"/>
        </w:rPr>
        <w:t xml:space="preserve"> “Shitty First Drafts” (http://www.orcutt.net/othercontent/sfds.pdf) and answer the questions at the bottom of the page</w:t>
      </w:r>
      <w:r w:rsidR="005E3A74" w:rsidRPr="00E73461">
        <w:rPr>
          <w:rFonts w:ascii="Garamond" w:hAnsi="Garamond"/>
          <w:color w:val="000000" w:themeColor="text1"/>
          <w:sz w:val="22"/>
        </w:rPr>
        <w:t xml:space="preserve">; read </w:t>
      </w:r>
      <w:r w:rsidR="00991402" w:rsidRPr="00E73461">
        <w:rPr>
          <w:rFonts w:ascii="Garamond" w:hAnsi="Garamond"/>
          <w:color w:val="000000" w:themeColor="text1"/>
          <w:sz w:val="22"/>
        </w:rPr>
        <w:t xml:space="preserve">Lucy </w:t>
      </w:r>
      <w:proofErr w:type="spellStart"/>
      <w:r w:rsidR="00991402" w:rsidRPr="00E73461">
        <w:rPr>
          <w:rFonts w:ascii="Garamond" w:hAnsi="Garamond"/>
          <w:color w:val="000000" w:themeColor="text1"/>
          <w:sz w:val="22"/>
        </w:rPr>
        <w:t>Grealy’s</w:t>
      </w:r>
      <w:proofErr w:type="spellEnd"/>
      <w:r w:rsidR="00991402" w:rsidRPr="00E73461">
        <w:rPr>
          <w:rFonts w:ascii="Garamond" w:hAnsi="Garamond"/>
          <w:color w:val="000000" w:themeColor="text1"/>
          <w:sz w:val="22"/>
        </w:rPr>
        <w:t xml:space="preserve"> “Masks” in </w:t>
      </w:r>
      <w:r w:rsidR="00991402" w:rsidRPr="00E73461">
        <w:rPr>
          <w:rFonts w:ascii="Garamond" w:hAnsi="Garamond"/>
          <w:i/>
          <w:color w:val="000000" w:themeColor="text1"/>
          <w:sz w:val="22"/>
        </w:rPr>
        <w:t>Remix</w:t>
      </w:r>
      <w:r w:rsidR="00991402" w:rsidRPr="00E73461">
        <w:rPr>
          <w:rFonts w:ascii="Garamond" w:hAnsi="Garamond"/>
          <w:color w:val="000000" w:themeColor="text1"/>
          <w:sz w:val="22"/>
        </w:rPr>
        <w:t xml:space="preserve"> (pp. 66-72)</w:t>
      </w:r>
    </w:p>
    <w:p w:rsidR="00FE3F96" w:rsidRPr="00E73461" w:rsidRDefault="00BC5B02" w:rsidP="00D162EB">
      <w:pPr>
        <w:rPr>
          <w:rFonts w:ascii="Garamond" w:hAnsi="Garamond"/>
          <w:color w:val="000000" w:themeColor="text1"/>
          <w:sz w:val="22"/>
        </w:rPr>
      </w:pPr>
      <w:r w:rsidRPr="00E73461">
        <w:rPr>
          <w:rFonts w:ascii="Garamond" w:hAnsi="Garamond"/>
          <w:b/>
          <w:color w:val="000000" w:themeColor="text1"/>
          <w:sz w:val="22"/>
        </w:rPr>
        <w:t>8/17</w:t>
      </w:r>
      <w:r w:rsidR="004250F5" w:rsidRPr="00E73461">
        <w:rPr>
          <w:rFonts w:ascii="Garamond" w:hAnsi="Garamond"/>
          <w:b/>
          <w:color w:val="000000" w:themeColor="text1"/>
          <w:sz w:val="22"/>
        </w:rPr>
        <w:t>:</w:t>
      </w:r>
      <w:r w:rsidR="004250F5" w:rsidRPr="00E73461">
        <w:rPr>
          <w:rFonts w:ascii="Garamond" w:hAnsi="Garamond"/>
          <w:color w:val="000000" w:themeColor="text1"/>
          <w:sz w:val="22"/>
        </w:rPr>
        <w:t xml:space="preserve"> </w:t>
      </w:r>
      <w:r w:rsidR="00B836A1" w:rsidRPr="00E73461">
        <w:rPr>
          <w:rFonts w:ascii="Garamond" w:hAnsi="Garamond"/>
          <w:color w:val="000000" w:themeColor="text1"/>
          <w:sz w:val="22"/>
        </w:rPr>
        <w:t xml:space="preserve">Discuss </w:t>
      </w:r>
      <w:proofErr w:type="spellStart"/>
      <w:r w:rsidR="00B836A1" w:rsidRPr="00E73461">
        <w:rPr>
          <w:rFonts w:ascii="Garamond" w:hAnsi="Garamond"/>
          <w:color w:val="000000" w:themeColor="text1"/>
          <w:sz w:val="22"/>
        </w:rPr>
        <w:t>Lamott’s</w:t>
      </w:r>
      <w:proofErr w:type="spellEnd"/>
      <w:r w:rsidR="00B836A1" w:rsidRPr="00E73461">
        <w:rPr>
          <w:rFonts w:ascii="Garamond" w:hAnsi="Garamond"/>
          <w:color w:val="000000" w:themeColor="text1"/>
          <w:sz w:val="22"/>
        </w:rPr>
        <w:t xml:space="preserve"> essay; reading &amp; writing analytically; what is a thesis</w:t>
      </w:r>
      <w:proofErr w:type="gramStart"/>
      <w:r w:rsidR="00B836A1" w:rsidRPr="00E73461">
        <w:rPr>
          <w:rFonts w:ascii="Garamond" w:hAnsi="Garamond"/>
          <w:color w:val="000000" w:themeColor="text1"/>
          <w:sz w:val="22"/>
        </w:rPr>
        <w:t>?</w:t>
      </w:r>
      <w:r w:rsidR="00103220" w:rsidRPr="00E73461">
        <w:rPr>
          <w:rFonts w:ascii="Garamond" w:hAnsi="Garamond"/>
          <w:color w:val="000000" w:themeColor="text1"/>
          <w:sz w:val="22"/>
        </w:rPr>
        <w:t>;</w:t>
      </w:r>
      <w:proofErr w:type="gramEnd"/>
      <w:r w:rsidR="00103220" w:rsidRPr="00E73461">
        <w:rPr>
          <w:rFonts w:ascii="Garamond" w:hAnsi="Garamond"/>
          <w:color w:val="000000" w:themeColor="text1"/>
          <w:sz w:val="22"/>
        </w:rPr>
        <w:t xml:space="preserve"> what questions should we ask ourselves when we read?</w:t>
      </w:r>
      <w:r w:rsidR="003F77CE" w:rsidRPr="00E73461">
        <w:rPr>
          <w:rFonts w:ascii="Garamond" w:hAnsi="Garamond"/>
          <w:color w:val="000000" w:themeColor="text1"/>
          <w:sz w:val="22"/>
        </w:rPr>
        <w:t xml:space="preserve"> (</w:t>
      </w:r>
      <w:proofErr w:type="gramStart"/>
      <w:r w:rsidR="003F77CE" w:rsidRPr="00E73461">
        <w:rPr>
          <w:rFonts w:ascii="Garamond" w:hAnsi="Garamond"/>
          <w:color w:val="000000" w:themeColor="text1"/>
          <w:sz w:val="22"/>
        </w:rPr>
        <w:t>apply</w:t>
      </w:r>
      <w:proofErr w:type="gramEnd"/>
      <w:r w:rsidR="003F77CE" w:rsidRPr="00E73461">
        <w:rPr>
          <w:rFonts w:ascii="Garamond" w:hAnsi="Garamond"/>
          <w:color w:val="000000" w:themeColor="text1"/>
          <w:sz w:val="22"/>
        </w:rPr>
        <w:t xml:space="preserve"> to </w:t>
      </w:r>
      <w:proofErr w:type="spellStart"/>
      <w:r w:rsidR="003F77CE" w:rsidRPr="00E73461">
        <w:rPr>
          <w:rFonts w:ascii="Garamond" w:hAnsi="Garamond"/>
          <w:color w:val="000000" w:themeColor="text1"/>
          <w:sz w:val="22"/>
        </w:rPr>
        <w:t>Grealy’s</w:t>
      </w:r>
      <w:proofErr w:type="spellEnd"/>
      <w:r w:rsidR="003F77CE" w:rsidRPr="00E73461">
        <w:rPr>
          <w:rFonts w:ascii="Garamond" w:hAnsi="Garamond"/>
          <w:color w:val="000000" w:themeColor="text1"/>
          <w:sz w:val="22"/>
        </w:rPr>
        <w:t xml:space="preserve"> essay)</w:t>
      </w:r>
    </w:p>
    <w:p w:rsidR="00BC5B02" w:rsidRPr="00E73461" w:rsidRDefault="00FE3F96" w:rsidP="00D162EB">
      <w:pPr>
        <w:rPr>
          <w:rFonts w:ascii="Garamond" w:hAnsi="Garamond"/>
          <w:color w:val="000000" w:themeColor="text1"/>
          <w:sz w:val="22"/>
        </w:rPr>
      </w:pPr>
      <w:r w:rsidRPr="00E73461">
        <w:rPr>
          <w:rFonts w:ascii="Garamond" w:hAnsi="Garamond"/>
          <w:color w:val="000000" w:themeColor="text1"/>
          <w:sz w:val="22"/>
        </w:rPr>
        <w:t>HW:</w:t>
      </w:r>
      <w:r w:rsidR="00A75E1B" w:rsidRPr="00E73461">
        <w:rPr>
          <w:rFonts w:ascii="Garamond" w:hAnsi="Garamond"/>
          <w:color w:val="000000" w:themeColor="text1"/>
          <w:sz w:val="22"/>
        </w:rPr>
        <w:t xml:space="preserve"> R</w:t>
      </w:r>
      <w:r w:rsidR="005E3A74" w:rsidRPr="00E73461">
        <w:rPr>
          <w:rFonts w:ascii="Garamond" w:hAnsi="Garamond"/>
          <w:color w:val="000000" w:themeColor="text1"/>
          <w:sz w:val="22"/>
        </w:rPr>
        <w:t>ead pp. xxxi-xlii and xlix-</w:t>
      </w:r>
      <w:proofErr w:type="spellStart"/>
      <w:r w:rsidR="005E3A74" w:rsidRPr="00E73461">
        <w:rPr>
          <w:rFonts w:ascii="Garamond" w:hAnsi="Garamond"/>
          <w:color w:val="000000" w:themeColor="text1"/>
          <w:sz w:val="22"/>
        </w:rPr>
        <w:t>lviii</w:t>
      </w:r>
      <w:proofErr w:type="spellEnd"/>
      <w:r w:rsidR="005E3A74" w:rsidRPr="00E73461">
        <w:rPr>
          <w:rFonts w:ascii="Garamond" w:hAnsi="Garamond"/>
          <w:color w:val="000000" w:themeColor="text1"/>
          <w:sz w:val="22"/>
        </w:rPr>
        <w:t xml:space="preserve"> in </w:t>
      </w:r>
      <w:r w:rsidR="005E3A74" w:rsidRPr="00E73461">
        <w:rPr>
          <w:rFonts w:ascii="Garamond" w:hAnsi="Garamond"/>
          <w:i/>
          <w:color w:val="000000" w:themeColor="text1"/>
          <w:sz w:val="22"/>
        </w:rPr>
        <w:t>Remix</w:t>
      </w:r>
      <w:r w:rsidR="00991402" w:rsidRPr="00E73461">
        <w:rPr>
          <w:rFonts w:ascii="Garamond" w:hAnsi="Garamond"/>
          <w:color w:val="000000" w:themeColor="text1"/>
          <w:sz w:val="22"/>
        </w:rPr>
        <w:t>;</w:t>
      </w:r>
      <w:r w:rsidR="005E3A74" w:rsidRPr="00E73461">
        <w:rPr>
          <w:rFonts w:ascii="Garamond" w:hAnsi="Garamond"/>
          <w:color w:val="000000" w:themeColor="text1"/>
          <w:sz w:val="22"/>
        </w:rPr>
        <w:t xml:space="preserve"> </w:t>
      </w:r>
      <w:r w:rsidR="00991402" w:rsidRPr="00E73461">
        <w:rPr>
          <w:rFonts w:ascii="Garamond" w:hAnsi="Garamond"/>
          <w:color w:val="000000" w:themeColor="text1"/>
          <w:sz w:val="22"/>
        </w:rPr>
        <w:t xml:space="preserve">read </w:t>
      </w:r>
      <w:r w:rsidR="00C55EB8" w:rsidRPr="00E73461">
        <w:rPr>
          <w:rFonts w:ascii="Garamond" w:hAnsi="Garamond"/>
          <w:color w:val="000000" w:themeColor="text1"/>
          <w:sz w:val="22"/>
        </w:rPr>
        <w:t xml:space="preserve">Cheryl </w:t>
      </w:r>
      <w:proofErr w:type="spellStart"/>
      <w:r w:rsidR="00C55EB8" w:rsidRPr="00E73461">
        <w:rPr>
          <w:rFonts w:ascii="Garamond" w:hAnsi="Garamond"/>
          <w:color w:val="000000" w:themeColor="text1"/>
          <w:sz w:val="22"/>
        </w:rPr>
        <w:t>Strayed’s</w:t>
      </w:r>
      <w:proofErr w:type="spellEnd"/>
      <w:r w:rsidR="00C55EB8" w:rsidRPr="00E73461">
        <w:rPr>
          <w:rFonts w:ascii="Garamond" w:hAnsi="Garamond"/>
          <w:color w:val="000000" w:themeColor="text1"/>
          <w:sz w:val="22"/>
        </w:rPr>
        <w:t xml:space="preserve"> </w:t>
      </w:r>
      <w:r w:rsidR="000D7E11" w:rsidRPr="00E73461">
        <w:rPr>
          <w:rFonts w:ascii="Garamond" w:hAnsi="Garamond"/>
          <w:color w:val="000000" w:themeColor="text1"/>
          <w:sz w:val="22"/>
        </w:rPr>
        <w:t>“The Love of My Life” (handout)</w:t>
      </w:r>
    </w:p>
    <w:p w:rsidR="00370696" w:rsidRPr="00E73461" w:rsidRDefault="00370696" w:rsidP="00D162EB">
      <w:pPr>
        <w:rPr>
          <w:rFonts w:ascii="Garamond" w:hAnsi="Garamond"/>
          <w:b/>
          <w:color w:val="000000" w:themeColor="text1"/>
          <w:sz w:val="22"/>
        </w:rPr>
      </w:pPr>
    </w:p>
    <w:p w:rsidR="00F93CC3" w:rsidRPr="00E73461" w:rsidRDefault="00F93CC3" w:rsidP="00D162EB">
      <w:pPr>
        <w:rPr>
          <w:rFonts w:ascii="Garamond" w:hAnsi="Garamond"/>
          <w:b/>
          <w:color w:val="000000" w:themeColor="text1"/>
          <w:sz w:val="22"/>
        </w:rPr>
      </w:pPr>
      <w:r w:rsidRPr="00E73461">
        <w:rPr>
          <w:rFonts w:ascii="Garamond" w:hAnsi="Garamond"/>
          <w:b/>
          <w:color w:val="000000" w:themeColor="text1"/>
          <w:sz w:val="22"/>
        </w:rPr>
        <w:t>Week 2</w:t>
      </w:r>
    </w:p>
    <w:p w:rsidR="000D7E11" w:rsidRPr="00E73461" w:rsidRDefault="00BC5B02" w:rsidP="00F93CC3">
      <w:pPr>
        <w:rPr>
          <w:rFonts w:ascii="Garamond" w:hAnsi="Garamond"/>
          <w:color w:val="000000" w:themeColor="text1"/>
          <w:sz w:val="22"/>
        </w:rPr>
      </w:pPr>
      <w:r w:rsidRPr="00E73461">
        <w:rPr>
          <w:rFonts w:ascii="Garamond" w:hAnsi="Garamond"/>
          <w:b/>
          <w:color w:val="000000" w:themeColor="text1"/>
          <w:sz w:val="22"/>
        </w:rPr>
        <w:t>8/22</w:t>
      </w:r>
      <w:r w:rsidR="00D162EB" w:rsidRPr="00E73461">
        <w:rPr>
          <w:rFonts w:ascii="Garamond" w:hAnsi="Garamond"/>
          <w:b/>
          <w:color w:val="000000" w:themeColor="text1"/>
          <w:sz w:val="22"/>
        </w:rPr>
        <w:t xml:space="preserve">: </w:t>
      </w:r>
      <w:r w:rsidR="00B836A1" w:rsidRPr="00E73461">
        <w:rPr>
          <w:rFonts w:ascii="Garamond" w:hAnsi="Garamond"/>
          <w:color w:val="000000" w:themeColor="text1"/>
          <w:sz w:val="22"/>
        </w:rPr>
        <w:t xml:space="preserve">In class writing (smile exercise); </w:t>
      </w:r>
      <w:r w:rsidR="00FE3F96" w:rsidRPr="00E73461">
        <w:rPr>
          <w:rFonts w:ascii="Garamond" w:hAnsi="Garamond"/>
          <w:color w:val="000000" w:themeColor="text1"/>
          <w:sz w:val="22"/>
        </w:rPr>
        <w:t xml:space="preserve">discuss </w:t>
      </w:r>
      <w:r w:rsidR="005E3A74" w:rsidRPr="00E73461">
        <w:rPr>
          <w:rFonts w:ascii="Garamond" w:hAnsi="Garamond"/>
          <w:color w:val="000000" w:themeColor="text1"/>
          <w:sz w:val="22"/>
        </w:rPr>
        <w:t xml:space="preserve">personal narrative and first paper assignment; discuss </w:t>
      </w:r>
      <w:proofErr w:type="spellStart"/>
      <w:r w:rsidR="00C55EB8" w:rsidRPr="00E73461">
        <w:rPr>
          <w:rFonts w:ascii="Garamond" w:hAnsi="Garamond"/>
          <w:color w:val="000000" w:themeColor="text1"/>
          <w:sz w:val="22"/>
        </w:rPr>
        <w:t>Strayed’s</w:t>
      </w:r>
      <w:proofErr w:type="spellEnd"/>
      <w:r w:rsidR="00C55EB8" w:rsidRPr="00E73461">
        <w:rPr>
          <w:rFonts w:ascii="Garamond" w:hAnsi="Garamond"/>
          <w:color w:val="000000" w:themeColor="text1"/>
          <w:sz w:val="22"/>
        </w:rPr>
        <w:t xml:space="preserve"> essay; brainstorming exercise for paper</w:t>
      </w:r>
    </w:p>
    <w:p w:rsidR="00F93CC3" w:rsidRPr="00E73461" w:rsidRDefault="00A75E1B" w:rsidP="00F93CC3">
      <w:pPr>
        <w:rPr>
          <w:rFonts w:ascii="Garamond" w:hAnsi="Garamond"/>
          <w:color w:val="000000" w:themeColor="text1"/>
          <w:sz w:val="22"/>
        </w:rPr>
      </w:pPr>
      <w:r w:rsidRPr="00E73461">
        <w:rPr>
          <w:rFonts w:ascii="Garamond" w:hAnsi="Garamond"/>
          <w:color w:val="000000" w:themeColor="text1"/>
          <w:sz w:val="22"/>
        </w:rPr>
        <w:t>HW: R</w:t>
      </w:r>
      <w:r w:rsidR="000D7E11" w:rsidRPr="00E73461">
        <w:rPr>
          <w:rFonts w:ascii="Garamond" w:hAnsi="Garamond"/>
          <w:color w:val="000000" w:themeColor="text1"/>
          <w:sz w:val="22"/>
        </w:rPr>
        <w:t>ead Michael Cox’s “Visitor” (handout); read pp. 54-59 and 69-74 in W&amp;R</w:t>
      </w:r>
    </w:p>
    <w:p w:rsidR="00BC5B02" w:rsidRPr="00E73461" w:rsidRDefault="00BC5B02" w:rsidP="00F93CC3">
      <w:pPr>
        <w:rPr>
          <w:rFonts w:ascii="Garamond" w:hAnsi="Garamond"/>
          <w:color w:val="000000" w:themeColor="text1"/>
          <w:sz w:val="22"/>
        </w:rPr>
      </w:pPr>
      <w:r w:rsidRPr="00E73461">
        <w:rPr>
          <w:rFonts w:ascii="Garamond" w:hAnsi="Garamond"/>
          <w:b/>
          <w:color w:val="000000" w:themeColor="text1"/>
          <w:sz w:val="22"/>
        </w:rPr>
        <w:t>8/24</w:t>
      </w:r>
      <w:r w:rsidR="00F93CC3" w:rsidRPr="00E73461">
        <w:rPr>
          <w:rFonts w:ascii="Garamond" w:hAnsi="Garamond"/>
          <w:b/>
          <w:color w:val="000000" w:themeColor="text1"/>
          <w:sz w:val="22"/>
        </w:rPr>
        <w:t xml:space="preserve">: </w:t>
      </w:r>
      <w:r w:rsidR="009669C0" w:rsidRPr="00E73461">
        <w:rPr>
          <w:rFonts w:ascii="Garamond" w:hAnsi="Garamond"/>
          <w:color w:val="000000" w:themeColor="text1"/>
          <w:sz w:val="22"/>
        </w:rPr>
        <w:t>Discuss readings;</w:t>
      </w:r>
      <w:r w:rsidR="00932EB3" w:rsidRPr="00E73461">
        <w:rPr>
          <w:rFonts w:ascii="Garamond" w:hAnsi="Garamond"/>
          <w:color w:val="000000" w:themeColor="text1"/>
          <w:sz w:val="22"/>
        </w:rPr>
        <w:t xml:space="preserve"> introduce rubric;</w:t>
      </w:r>
      <w:r w:rsidR="009669C0" w:rsidRPr="00E73461">
        <w:rPr>
          <w:rFonts w:ascii="Garamond" w:hAnsi="Garamond"/>
          <w:color w:val="000000" w:themeColor="text1"/>
          <w:sz w:val="22"/>
        </w:rPr>
        <w:t xml:space="preserve"> discuss and narrow paper topics</w:t>
      </w:r>
    </w:p>
    <w:p w:rsidR="00BC5B02" w:rsidRPr="00E73461" w:rsidRDefault="000D7E11" w:rsidP="00F93CC3">
      <w:pPr>
        <w:rPr>
          <w:rFonts w:ascii="Garamond" w:hAnsi="Garamond"/>
          <w:color w:val="000000" w:themeColor="text1"/>
          <w:sz w:val="22"/>
        </w:rPr>
      </w:pPr>
      <w:r w:rsidRPr="00E73461">
        <w:rPr>
          <w:rFonts w:ascii="Garamond" w:hAnsi="Garamond"/>
          <w:color w:val="000000" w:themeColor="text1"/>
          <w:sz w:val="22"/>
        </w:rPr>
        <w:t xml:space="preserve">HW: </w:t>
      </w:r>
      <w:r w:rsidR="00A75E1B" w:rsidRPr="00E73461">
        <w:rPr>
          <w:rFonts w:ascii="Garamond" w:hAnsi="Garamond"/>
          <w:color w:val="000000" w:themeColor="text1"/>
          <w:sz w:val="22"/>
        </w:rPr>
        <w:t>R</w:t>
      </w:r>
      <w:r w:rsidR="009669C0" w:rsidRPr="00E73461">
        <w:rPr>
          <w:rFonts w:ascii="Garamond" w:hAnsi="Garamond"/>
          <w:color w:val="000000" w:themeColor="text1"/>
          <w:sz w:val="22"/>
        </w:rPr>
        <w:t>ead Charles Bowden’s “Torch Song”</w:t>
      </w:r>
      <w:r w:rsidR="00583931" w:rsidRPr="00E73461">
        <w:rPr>
          <w:rFonts w:ascii="Garamond" w:hAnsi="Garamond"/>
          <w:color w:val="000000" w:themeColor="text1"/>
          <w:sz w:val="22"/>
        </w:rPr>
        <w:t xml:space="preserve"> (handout)</w:t>
      </w:r>
      <w:r w:rsidR="009669C0" w:rsidRPr="00E73461">
        <w:rPr>
          <w:rFonts w:ascii="Garamond" w:hAnsi="Garamond"/>
          <w:color w:val="000000" w:themeColor="text1"/>
          <w:sz w:val="22"/>
        </w:rPr>
        <w:t xml:space="preserve">; </w:t>
      </w:r>
      <w:r w:rsidRPr="00E73461">
        <w:rPr>
          <w:rFonts w:ascii="Garamond" w:hAnsi="Garamond"/>
          <w:color w:val="000000" w:themeColor="text1"/>
          <w:sz w:val="22"/>
        </w:rPr>
        <w:t>read Chapter 6 and pp. 110-111</w:t>
      </w:r>
      <w:r w:rsidR="00583931" w:rsidRPr="00E73461">
        <w:rPr>
          <w:rFonts w:ascii="Garamond" w:hAnsi="Garamond"/>
          <w:color w:val="000000" w:themeColor="text1"/>
          <w:sz w:val="22"/>
        </w:rPr>
        <w:t xml:space="preserve"> </w:t>
      </w:r>
      <w:r w:rsidRPr="00E73461">
        <w:rPr>
          <w:rFonts w:ascii="Garamond" w:hAnsi="Garamond"/>
          <w:color w:val="000000" w:themeColor="text1"/>
          <w:sz w:val="22"/>
        </w:rPr>
        <w:t>in W&amp;R</w:t>
      </w:r>
    </w:p>
    <w:p w:rsidR="00A75E1B" w:rsidRPr="00E73461" w:rsidRDefault="00A75E1B" w:rsidP="00F93CC3">
      <w:pPr>
        <w:rPr>
          <w:rFonts w:ascii="Garamond" w:hAnsi="Garamond"/>
          <w:b/>
          <w:color w:val="000000" w:themeColor="text1"/>
          <w:sz w:val="22"/>
        </w:rPr>
      </w:pPr>
    </w:p>
    <w:p w:rsidR="00F93CC3" w:rsidRPr="00E73461" w:rsidRDefault="00BC5B02" w:rsidP="00F93CC3">
      <w:pPr>
        <w:rPr>
          <w:rFonts w:ascii="Garamond" w:hAnsi="Garamond"/>
          <w:b/>
          <w:color w:val="000000" w:themeColor="text1"/>
          <w:sz w:val="22"/>
        </w:rPr>
      </w:pPr>
      <w:r w:rsidRPr="00E73461">
        <w:rPr>
          <w:rFonts w:ascii="Garamond" w:hAnsi="Garamond"/>
          <w:b/>
          <w:color w:val="000000" w:themeColor="text1"/>
          <w:sz w:val="22"/>
        </w:rPr>
        <w:t>Week 3:</w:t>
      </w:r>
    </w:p>
    <w:p w:rsidR="00583931" w:rsidRPr="00E73461" w:rsidRDefault="00BC5B02" w:rsidP="00F93CC3">
      <w:pPr>
        <w:rPr>
          <w:rFonts w:ascii="Garamond" w:hAnsi="Garamond"/>
          <w:color w:val="000000" w:themeColor="text1"/>
          <w:sz w:val="22"/>
        </w:rPr>
      </w:pPr>
      <w:r w:rsidRPr="00E73461">
        <w:rPr>
          <w:rFonts w:ascii="Garamond" w:hAnsi="Garamond"/>
          <w:b/>
          <w:color w:val="000000" w:themeColor="text1"/>
          <w:sz w:val="22"/>
        </w:rPr>
        <w:t>8/29</w:t>
      </w:r>
      <w:r w:rsidR="00981041" w:rsidRPr="00E73461">
        <w:rPr>
          <w:rFonts w:ascii="Garamond" w:hAnsi="Garamond"/>
          <w:b/>
          <w:color w:val="000000" w:themeColor="text1"/>
          <w:sz w:val="22"/>
        </w:rPr>
        <w:t xml:space="preserve">: </w:t>
      </w:r>
      <w:r w:rsidR="00583931" w:rsidRPr="00E73461">
        <w:rPr>
          <w:rFonts w:ascii="Garamond" w:hAnsi="Garamond"/>
          <w:color w:val="000000" w:themeColor="text1"/>
          <w:sz w:val="22"/>
        </w:rPr>
        <w:t>Discuss readings</w:t>
      </w:r>
      <w:r w:rsidR="00932EB3" w:rsidRPr="00E73461">
        <w:rPr>
          <w:rFonts w:ascii="Garamond" w:hAnsi="Garamond"/>
          <w:color w:val="000000" w:themeColor="text1"/>
          <w:sz w:val="22"/>
        </w:rPr>
        <w:t>;</w:t>
      </w:r>
      <w:r w:rsidR="003F77CE" w:rsidRPr="00E73461">
        <w:rPr>
          <w:rFonts w:ascii="Garamond" w:hAnsi="Garamond"/>
          <w:color w:val="000000" w:themeColor="text1"/>
          <w:sz w:val="22"/>
        </w:rPr>
        <w:t xml:space="preserve"> in-class writing (introduction—focusing on pp. 90-93)</w:t>
      </w:r>
    </w:p>
    <w:p w:rsidR="00F93CC3" w:rsidRPr="00E73461" w:rsidRDefault="00583931" w:rsidP="00F93CC3">
      <w:pPr>
        <w:rPr>
          <w:rFonts w:ascii="Garamond" w:hAnsi="Garamond"/>
          <w:color w:val="000000" w:themeColor="text1"/>
          <w:sz w:val="22"/>
        </w:rPr>
      </w:pPr>
      <w:r w:rsidRPr="00E73461">
        <w:rPr>
          <w:rFonts w:ascii="Garamond" w:hAnsi="Garamond"/>
          <w:color w:val="000000" w:themeColor="text1"/>
          <w:sz w:val="22"/>
        </w:rPr>
        <w:t>HW: Complete the 1</w:t>
      </w:r>
      <w:r w:rsidRPr="00E73461">
        <w:rPr>
          <w:rFonts w:ascii="Garamond" w:hAnsi="Garamond"/>
          <w:color w:val="000000" w:themeColor="text1"/>
          <w:sz w:val="22"/>
          <w:vertAlign w:val="superscript"/>
        </w:rPr>
        <w:t>st</w:t>
      </w:r>
      <w:r w:rsidRPr="00E73461">
        <w:rPr>
          <w:rFonts w:ascii="Garamond" w:hAnsi="Garamond"/>
          <w:color w:val="000000" w:themeColor="text1"/>
          <w:sz w:val="22"/>
        </w:rPr>
        <w:t xml:space="preserve"> draft of your narrative and bring in copies</w:t>
      </w:r>
    </w:p>
    <w:p w:rsidR="00583931" w:rsidRPr="00E73461" w:rsidRDefault="00BC5B02" w:rsidP="00F93CC3">
      <w:pPr>
        <w:rPr>
          <w:rFonts w:ascii="Garamond" w:hAnsi="Garamond"/>
          <w:color w:val="000000" w:themeColor="text1"/>
          <w:sz w:val="22"/>
        </w:rPr>
      </w:pPr>
      <w:r w:rsidRPr="00E73461">
        <w:rPr>
          <w:rFonts w:ascii="Garamond" w:hAnsi="Garamond"/>
          <w:b/>
          <w:color w:val="000000" w:themeColor="text1"/>
          <w:sz w:val="22"/>
        </w:rPr>
        <w:t>8</w:t>
      </w:r>
      <w:r w:rsidR="00F93CC3" w:rsidRPr="00E73461">
        <w:rPr>
          <w:rFonts w:ascii="Garamond" w:hAnsi="Garamond"/>
          <w:b/>
          <w:color w:val="000000" w:themeColor="text1"/>
          <w:sz w:val="22"/>
        </w:rPr>
        <w:t>/</w:t>
      </w:r>
      <w:r w:rsidRPr="00E73461">
        <w:rPr>
          <w:rFonts w:ascii="Garamond" w:hAnsi="Garamond"/>
          <w:b/>
          <w:color w:val="000000" w:themeColor="text1"/>
          <w:sz w:val="22"/>
        </w:rPr>
        <w:t>3</w:t>
      </w:r>
      <w:r w:rsidR="00F93CC3" w:rsidRPr="00E73461">
        <w:rPr>
          <w:rFonts w:ascii="Garamond" w:hAnsi="Garamond"/>
          <w:b/>
          <w:color w:val="000000" w:themeColor="text1"/>
          <w:sz w:val="22"/>
        </w:rPr>
        <w:t xml:space="preserve">1: </w:t>
      </w:r>
      <w:r w:rsidR="004A7A9B" w:rsidRPr="00E73461">
        <w:rPr>
          <w:rFonts w:ascii="Garamond" w:hAnsi="Garamond"/>
          <w:b/>
          <w:color w:val="000000" w:themeColor="text1"/>
          <w:sz w:val="22"/>
        </w:rPr>
        <w:t>1</w:t>
      </w:r>
      <w:r w:rsidR="004A7A9B" w:rsidRPr="00E73461">
        <w:rPr>
          <w:rFonts w:ascii="Garamond" w:hAnsi="Garamond"/>
          <w:b/>
          <w:color w:val="000000" w:themeColor="text1"/>
          <w:sz w:val="22"/>
          <w:vertAlign w:val="superscript"/>
        </w:rPr>
        <w:t>st</w:t>
      </w:r>
      <w:r w:rsidR="004A7A9B" w:rsidRPr="00E73461">
        <w:rPr>
          <w:rFonts w:ascii="Garamond" w:hAnsi="Garamond"/>
          <w:b/>
          <w:color w:val="000000" w:themeColor="text1"/>
          <w:sz w:val="22"/>
        </w:rPr>
        <w:t xml:space="preserve"> draft of narrative d</w:t>
      </w:r>
      <w:r w:rsidR="00292493" w:rsidRPr="00E73461">
        <w:rPr>
          <w:rFonts w:ascii="Garamond" w:hAnsi="Garamond"/>
          <w:b/>
          <w:color w:val="000000" w:themeColor="text1"/>
          <w:sz w:val="22"/>
        </w:rPr>
        <w:t>u</w:t>
      </w:r>
      <w:r w:rsidR="004A7A9B" w:rsidRPr="00E73461">
        <w:rPr>
          <w:rFonts w:ascii="Garamond" w:hAnsi="Garamond"/>
          <w:b/>
          <w:color w:val="000000" w:themeColor="text1"/>
          <w:sz w:val="22"/>
        </w:rPr>
        <w:t>e (4 copies)</w:t>
      </w:r>
      <w:r w:rsidR="004A7A9B" w:rsidRPr="00E73461">
        <w:rPr>
          <w:rFonts w:ascii="Garamond" w:hAnsi="Garamond"/>
          <w:color w:val="000000" w:themeColor="text1"/>
          <w:sz w:val="22"/>
        </w:rPr>
        <w:t xml:space="preserve"> – peer review</w:t>
      </w:r>
      <w:r w:rsidR="00650723" w:rsidRPr="00E73461">
        <w:rPr>
          <w:rFonts w:ascii="Garamond" w:hAnsi="Garamond"/>
          <w:color w:val="000000" w:themeColor="text1"/>
          <w:sz w:val="22"/>
        </w:rPr>
        <w:t>; assign first debate groups</w:t>
      </w:r>
    </w:p>
    <w:p w:rsidR="00F93CC3" w:rsidRPr="00E73461" w:rsidRDefault="00583931" w:rsidP="00F93CC3">
      <w:pPr>
        <w:rPr>
          <w:rFonts w:ascii="Garamond" w:hAnsi="Garamond"/>
          <w:color w:val="000000" w:themeColor="text1"/>
          <w:sz w:val="22"/>
        </w:rPr>
      </w:pPr>
      <w:r w:rsidRPr="00E73461">
        <w:rPr>
          <w:rFonts w:ascii="Garamond" w:hAnsi="Garamond"/>
          <w:color w:val="000000" w:themeColor="text1"/>
          <w:sz w:val="22"/>
        </w:rPr>
        <w:t>HW: Work on essays</w:t>
      </w:r>
    </w:p>
    <w:p w:rsidR="00370696" w:rsidRPr="00E73461" w:rsidRDefault="00370696" w:rsidP="00F93CC3">
      <w:pPr>
        <w:rPr>
          <w:rFonts w:ascii="Garamond" w:hAnsi="Garamond"/>
          <w:b/>
          <w:color w:val="000000" w:themeColor="text1"/>
          <w:sz w:val="22"/>
        </w:rPr>
      </w:pPr>
    </w:p>
    <w:p w:rsidR="00BC5B02" w:rsidRPr="00E73461" w:rsidRDefault="00F93CC3" w:rsidP="00F93CC3">
      <w:pPr>
        <w:rPr>
          <w:rFonts w:ascii="Garamond" w:hAnsi="Garamond"/>
          <w:b/>
          <w:color w:val="000000" w:themeColor="text1"/>
          <w:sz w:val="22"/>
        </w:rPr>
      </w:pPr>
      <w:r w:rsidRPr="00E73461">
        <w:rPr>
          <w:rFonts w:ascii="Garamond" w:hAnsi="Garamond"/>
          <w:b/>
          <w:color w:val="000000" w:themeColor="text1"/>
          <w:sz w:val="22"/>
        </w:rPr>
        <w:t xml:space="preserve">Week 4: </w:t>
      </w:r>
    </w:p>
    <w:p w:rsidR="009A3716" w:rsidRPr="00E73461" w:rsidRDefault="00BC5B02" w:rsidP="00F93CC3">
      <w:pPr>
        <w:rPr>
          <w:rFonts w:ascii="Garamond" w:hAnsi="Garamond"/>
          <w:color w:val="000000" w:themeColor="text1"/>
          <w:sz w:val="22"/>
        </w:rPr>
      </w:pPr>
      <w:r w:rsidRPr="00E73461">
        <w:rPr>
          <w:rFonts w:ascii="Garamond" w:hAnsi="Garamond"/>
          <w:b/>
          <w:color w:val="000000" w:themeColor="text1"/>
          <w:sz w:val="22"/>
        </w:rPr>
        <w:t>9/5</w:t>
      </w:r>
      <w:r w:rsidR="007F4A39" w:rsidRPr="00E73461">
        <w:rPr>
          <w:rFonts w:ascii="Garamond" w:hAnsi="Garamond"/>
          <w:b/>
          <w:color w:val="000000" w:themeColor="text1"/>
          <w:sz w:val="22"/>
        </w:rPr>
        <w:t>:</w:t>
      </w:r>
      <w:r w:rsidR="009A3716" w:rsidRPr="00E73461">
        <w:rPr>
          <w:rFonts w:ascii="Garamond" w:hAnsi="Garamond"/>
          <w:color w:val="000000" w:themeColor="text1"/>
          <w:sz w:val="22"/>
        </w:rPr>
        <w:t xml:space="preserve"> </w:t>
      </w:r>
      <w:r w:rsidRPr="00E73461">
        <w:rPr>
          <w:rFonts w:ascii="Garamond" w:hAnsi="Garamond"/>
          <w:color w:val="000000" w:themeColor="text1"/>
          <w:sz w:val="22"/>
        </w:rPr>
        <w:t>LABOR DAY—NO CLASS</w:t>
      </w:r>
    </w:p>
    <w:p w:rsidR="00583931" w:rsidRPr="00E73461" w:rsidRDefault="00BC5B02" w:rsidP="00F93CC3">
      <w:pPr>
        <w:rPr>
          <w:rFonts w:ascii="Garamond" w:hAnsi="Garamond"/>
          <w:color w:val="000000" w:themeColor="text1"/>
          <w:sz w:val="22"/>
        </w:rPr>
      </w:pPr>
      <w:r w:rsidRPr="00E73461">
        <w:rPr>
          <w:rFonts w:ascii="Garamond" w:hAnsi="Garamond"/>
          <w:b/>
          <w:color w:val="000000" w:themeColor="text1"/>
          <w:sz w:val="22"/>
        </w:rPr>
        <w:t>9/7</w:t>
      </w:r>
      <w:r w:rsidR="009A3716" w:rsidRPr="00E73461">
        <w:rPr>
          <w:rFonts w:ascii="Garamond" w:hAnsi="Garamond"/>
          <w:b/>
          <w:color w:val="000000" w:themeColor="text1"/>
          <w:sz w:val="22"/>
        </w:rPr>
        <w:t xml:space="preserve">: </w:t>
      </w:r>
      <w:r w:rsidR="004A7A9B" w:rsidRPr="00E73461">
        <w:rPr>
          <w:rFonts w:ascii="Garamond" w:hAnsi="Garamond"/>
          <w:color w:val="000000" w:themeColor="text1"/>
          <w:sz w:val="22"/>
        </w:rPr>
        <w:t>One-on-one feedback; in-class revision (bring laptops/notepad)</w:t>
      </w:r>
    </w:p>
    <w:p w:rsidR="00BC5B02" w:rsidRPr="00E73461" w:rsidRDefault="00583931" w:rsidP="00F93CC3">
      <w:pPr>
        <w:rPr>
          <w:rFonts w:ascii="Garamond" w:hAnsi="Garamond"/>
          <w:color w:val="000000" w:themeColor="text1"/>
          <w:sz w:val="22"/>
        </w:rPr>
      </w:pPr>
      <w:r w:rsidRPr="00E73461">
        <w:rPr>
          <w:rFonts w:ascii="Garamond" w:hAnsi="Garamond"/>
          <w:color w:val="000000" w:themeColor="text1"/>
          <w:sz w:val="22"/>
        </w:rPr>
        <w:t>HW: Complete final draft of personal narrative</w:t>
      </w:r>
    </w:p>
    <w:p w:rsidR="00370696" w:rsidRPr="00E73461" w:rsidRDefault="00370696" w:rsidP="00F93CC3">
      <w:pPr>
        <w:rPr>
          <w:rFonts w:ascii="Garamond" w:hAnsi="Garamond"/>
          <w:b/>
          <w:color w:val="000000" w:themeColor="text1"/>
          <w:sz w:val="22"/>
        </w:rPr>
      </w:pPr>
    </w:p>
    <w:p w:rsidR="00BC5B02" w:rsidRPr="00E73461" w:rsidRDefault="009A3716" w:rsidP="009A3716">
      <w:pPr>
        <w:rPr>
          <w:rFonts w:ascii="Garamond" w:hAnsi="Garamond"/>
          <w:b/>
          <w:color w:val="000000" w:themeColor="text1"/>
          <w:sz w:val="22"/>
        </w:rPr>
      </w:pPr>
      <w:r w:rsidRPr="00E73461">
        <w:rPr>
          <w:rFonts w:ascii="Garamond" w:hAnsi="Garamond"/>
          <w:b/>
          <w:color w:val="000000" w:themeColor="text1"/>
          <w:sz w:val="22"/>
        </w:rPr>
        <w:t xml:space="preserve">Week 5: </w:t>
      </w:r>
    </w:p>
    <w:p w:rsidR="00A90362" w:rsidRPr="00E73461" w:rsidRDefault="00BC5B02" w:rsidP="009A3716">
      <w:pPr>
        <w:rPr>
          <w:rFonts w:ascii="Garamond" w:hAnsi="Garamond"/>
          <w:color w:val="000000" w:themeColor="text1"/>
          <w:sz w:val="22"/>
        </w:rPr>
      </w:pPr>
      <w:r w:rsidRPr="00E73461">
        <w:rPr>
          <w:rFonts w:ascii="Garamond" w:hAnsi="Garamond"/>
          <w:b/>
          <w:color w:val="000000" w:themeColor="text1"/>
          <w:sz w:val="22"/>
        </w:rPr>
        <w:t xml:space="preserve">9/12: </w:t>
      </w:r>
      <w:r w:rsidR="004A7A9B" w:rsidRPr="00E73461">
        <w:rPr>
          <w:rFonts w:ascii="Garamond" w:hAnsi="Garamond"/>
          <w:b/>
          <w:color w:val="000000" w:themeColor="text1"/>
          <w:sz w:val="22"/>
        </w:rPr>
        <w:t>Final draft of narrative due</w:t>
      </w:r>
      <w:r w:rsidR="00526D12" w:rsidRPr="00E73461">
        <w:rPr>
          <w:rFonts w:ascii="Garamond" w:hAnsi="Garamond"/>
          <w:color w:val="000000" w:themeColor="text1"/>
          <w:sz w:val="22"/>
        </w:rPr>
        <w:t>;</w:t>
      </w:r>
      <w:r w:rsidR="00526D12" w:rsidRPr="00E73461">
        <w:rPr>
          <w:rFonts w:ascii="Garamond" w:hAnsi="Garamond"/>
          <w:b/>
          <w:color w:val="000000" w:themeColor="text1"/>
          <w:sz w:val="22"/>
        </w:rPr>
        <w:t xml:space="preserve"> </w:t>
      </w:r>
      <w:r w:rsidR="00526D12" w:rsidRPr="00E73461">
        <w:rPr>
          <w:rFonts w:ascii="Garamond" w:hAnsi="Garamond"/>
          <w:color w:val="000000" w:themeColor="text1"/>
          <w:sz w:val="22"/>
        </w:rPr>
        <w:t>introduce personal persuasive essay</w:t>
      </w:r>
      <w:r w:rsidR="00A5750D" w:rsidRPr="00E73461">
        <w:rPr>
          <w:rFonts w:ascii="Garamond" w:hAnsi="Garamond"/>
          <w:color w:val="000000" w:themeColor="text1"/>
          <w:sz w:val="22"/>
        </w:rPr>
        <w:t xml:space="preserve"> (pp. xliv-xlvi in </w:t>
      </w:r>
      <w:r w:rsidR="00A5750D" w:rsidRPr="00E73461">
        <w:rPr>
          <w:rFonts w:ascii="Garamond" w:hAnsi="Garamond"/>
          <w:i/>
          <w:color w:val="000000" w:themeColor="text1"/>
          <w:sz w:val="22"/>
        </w:rPr>
        <w:t>Remix</w:t>
      </w:r>
      <w:r w:rsidR="00A5750D" w:rsidRPr="00E73461">
        <w:rPr>
          <w:rFonts w:ascii="Garamond" w:hAnsi="Garamond"/>
          <w:color w:val="000000" w:themeColor="text1"/>
          <w:sz w:val="22"/>
        </w:rPr>
        <w:t>)</w:t>
      </w:r>
      <w:r w:rsidR="00A90362" w:rsidRPr="00E73461">
        <w:rPr>
          <w:rFonts w:ascii="Garamond" w:hAnsi="Garamond"/>
          <w:color w:val="000000" w:themeColor="text1"/>
          <w:sz w:val="22"/>
        </w:rPr>
        <w:t>;</w:t>
      </w:r>
      <w:r w:rsidR="00A5750D" w:rsidRPr="00E73461">
        <w:rPr>
          <w:rFonts w:ascii="Garamond" w:hAnsi="Garamond"/>
          <w:color w:val="000000" w:themeColor="text1"/>
          <w:sz w:val="22"/>
        </w:rPr>
        <w:t xml:space="preserve"> Zach </w:t>
      </w:r>
      <w:proofErr w:type="spellStart"/>
      <w:r w:rsidR="00A5750D" w:rsidRPr="00E73461">
        <w:rPr>
          <w:rFonts w:ascii="Garamond" w:hAnsi="Garamond"/>
          <w:color w:val="000000" w:themeColor="text1"/>
          <w:sz w:val="22"/>
        </w:rPr>
        <w:t>Wahls’s</w:t>
      </w:r>
      <w:proofErr w:type="spellEnd"/>
      <w:r w:rsidR="00A5750D" w:rsidRPr="00E73461">
        <w:rPr>
          <w:rFonts w:ascii="Garamond" w:hAnsi="Garamond"/>
          <w:color w:val="000000" w:themeColor="text1"/>
          <w:sz w:val="22"/>
        </w:rPr>
        <w:t xml:space="preserve"> speech (http://www.youtube.com/watch</w:t>
      </w:r>
      <w:proofErr w:type="gramStart"/>
      <w:r w:rsidR="00A5750D" w:rsidRPr="00E73461">
        <w:rPr>
          <w:rFonts w:ascii="Garamond" w:hAnsi="Garamond"/>
          <w:color w:val="000000" w:themeColor="text1"/>
          <w:sz w:val="22"/>
        </w:rPr>
        <w:t>?v</w:t>
      </w:r>
      <w:proofErr w:type="gramEnd"/>
      <w:r w:rsidR="00A5750D" w:rsidRPr="00E73461">
        <w:rPr>
          <w:rFonts w:ascii="Garamond" w:hAnsi="Garamond"/>
          <w:color w:val="000000" w:themeColor="text1"/>
          <w:sz w:val="22"/>
        </w:rPr>
        <w:t>=FSQQK2Vuf9Q)</w:t>
      </w:r>
      <w:r w:rsidR="00A90362" w:rsidRPr="00E73461">
        <w:rPr>
          <w:rFonts w:ascii="Garamond" w:hAnsi="Garamond"/>
          <w:color w:val="000000" w:themeColor="text1"/>
          <w:sz w:val="22"/>
        </w:rPr>
        <w:t xml:space="preserve"> Robinson’s TED talk (</w:t>
      </w:r>
      <w:r w:rsidR="00EE4CB8" w:rsidRPr="00E73461">
        <w:rPr>
          <w:rFonts w:ascii="Garamond" w:hAnsi="Garamond"/>
          <w:color w:val="000000" w:themeColor="text1"/>
          <w:sz w:val="22"/>
        </w:rPr>
        <w:t>ted.com)</w:t>
      </w:r>
      <w:r w:rsidR="00596169">
        <w:rPr>
          <w:rFonts w:ascii="Garamond" w:hAnsi="Garamond"/>
          <w:color w:val="000000" w:themeColor="text1"/>
          <w:sz w:val="22"/>
        </w:rPr>
        <w:t xml:space="preserve"> or radiolab.org “Who Am I”</w:t>
      </w:r>
      <w:r w:rsidR="00EE4CB8" w:rsidRPr="00E73461">
        <w:rPr>
          <w:rFonts w:ascii="Garamond" w:hAnsi="Garamond"/>
          <w:color w:val="000000" w:themeColor="text1"/>
          <w:sz w:val="22"/>
        </w:rPr>
        <w:t>;</w:t>
      </w:r>
      <w:r w:rsidR="00BE29F4" w:rsidRPr="00E73461">
        <w:rPr>
          <w:rFonts w:ascii="Garamond" w:hAnsi="Garamond"/>
          <w:color w:val="000000" w:themeColor="text1"/>
          <w:sz w:val="22"/>
        </w:rPr>
        <w:t xml:space="preserve"> </w:t>
      </w:r>
      <w:r w:rsidR="00EE4CB8" w:rsidRPr="00E73461">
        <w:rPr>
          <w:rFonts w:ascii="Garamond" w:hAnsi="Garamond"/>
          <w:color w:val="000000" w:themeColor="text1"/>
          <w:sz w:val="22"/>
        </w:rPr>
        <w:t>answer questions in class</w:t>
      </w:r>
    </w:p>
    <w:p w:rsidR="00BC5B02" w:rsidRPr="00E73461" w:rsidRDefault="00A5750D" w:rsidP="009A3716">
      <w:pPr>
        <w:rPr>
          <w:rFonts w:ascii="Garamond" w:hAnsi="Garamond"/>
          <w:color w:val="000000" w:themeColor="text1"/>
          <w:sz w:val="22"/>
        </w:rPr>
      </w:pPr>
      <w:r w:rsidRPr="00E73461">
        <w:rPr>
          <w:rFonts w:ascii="Garamond" w:hAnsi="Garamond"/>
          <w:color w:val="000000" w:themeColor="text1"/>
          <w:sz w:val="22"/>
        </w:rPr>
        <w:t xml:space="preserve">HW: Read Michael </w:t>
      </w:r>
      <w:proofErr w:type="spellStart"/>
      <w:r w:rsidRPr="00E73461">
        <w:rPr>
          <w:rFonts w:ascii="Garamond" w:hAnsi="Garamond"/>
          <w:color w:val="000000" w:themeColor="text1"/>
          <w:sz w:val="22"/>
        </w:rPr>
        <w:t>Pollan’s</w:t>
      </w:r>
      <w:proofErr w:type="spellEnd"/>
      <w:r w:rsidRPr="00E73461">
        <w:rPr>
          <w:rFonts w:ascii="Garamond" w:hAnsi="Garamond"/>
          <w:color w:val="000000" w:themeColor="text1"/>
          <w:sz w:val="22"/>
        </w:rPr>
        <w:t xml:space="preserve"> “In Defense of Food” in </w:t>
      </w:r>
      <w:r w:rsidRPr="00E73461">
        <w:rPr>
          <w:rFonts w:ascii="Garamond" w:hAnsi="Garamond"/>
          <w:i/>
          <w:color w:val="000000" w:themeColor="text1"/>
          <w:sz w:val="22"/>
        </w:rPr>
        <w:t>Remix</w:t>
      </w:r>
      <w:r w:rsidRPr="00E73461">
        <w:rPr>
          <w:rFonts w:ascii="Garamond" w:hAnsi="Garamond"/>
          <w:color w:val="000000" w:themeColor="text1"/>
          <w:sz w:val="22"/>
        </w:rPr>
        <w:t xml:space="preserve"> (p. 539), </w:t>
      </w:r>
      <w:r w:rsidR="00A90362" w:rsidRPr="00E73461">
        <w:rPr>
          <w:rFonts w:ascii="Garamond" w:hAnsi="Garamond"/>
          <w:color w:val="000000" w:themeColor="text1"/>
          <w:sz w:val="22"/>
        </w:rPr>
        <w:t>read Chapter 8</w:t>
      </w:r>
      <w:r w:rsidR="001A0FD4" w:rsidRPr="00E73461">
        <w:rPr>
          <w:rFonts w:ascii="Garamond" w:hAnsi="Garamond"/>
          <w:color w:val="000000" w:themeColor="text1"/>
          <w:sz w:val="22"/>
        </w:rPr>
        <w:t xml:space="preserve"> and Chapter 10</w:t>
      </w:r>
      <w:r w:rsidR="00A90362" w:rsidRPr="00E73461">
        <w:rPr>
          <w:rFonts w:ascii="Garamond" w:hAnsi="Garamond"/>
          <w:color w:val="000000" w:themeColor="text1"/>
          <w:sz w:val="22"/>
        </w:rPr>
        <w:t xml:space="preserve"> in W&amp;R</w:t>
      </w:r>
    </w:p>
    <w:p w:rsidR="0064436B" w:rsidRPr="00E73461" w:rsidRDefault="009A3716" w:rsidP="009A3716">
      <w:pPr>
        <w:rPr>
          <w:rFonts w:ascii="Garamond" w:hAnsi="Garamond"/>
          <w:color w:val="000000" w:themeColor="text1"/>
          <w:sz w:val="22"/>
        </w:rPr>
      </w:pPr>
      <w:r w:rsidRPr="00E73461">
        <w:rPr>
          <w:rFonts w:ascii="Garamond" w:hAnsi="Garamond"/>
          <w:b/>
          <w:color w:val="000000" w:themeColor="text1"/>
          <w:sz w:val="22"/>
        </w:rPr>
        <w:t>9</w:t>
      </w:r>
      <w:r w:rsidR="00BC5B02" w:rsidRPr="00E73461">
        <w:rPr>
          <w:rFonts w:ascii="Garamond" w:hAnsi="Garamond"/>
          <w:b/>
          <w:color w:val="000000" w:themeColor="text1"/>
          <w:sz w:val="22"/>
        </w:rPr>
        <w:t>/14</w:t>
      </w:r>
      <w:r w:rsidR="007F4A39" w:rsidRPr="00E73461">
        <w:rPr>
          <w:rFonts w:ascii="Garamond" w:hAnsi="Garamond"/>
          <w:b/>
          <w:color w:val="000000" w:themeColor="text1"/>
          <w:sz w:val="22"/>
        </w:rPr>
        <w:t>:</w:t>
      </w:r>
      <w:r w:rsidRPr="00E73461">
        <w:rPr>
          <w:rFonts w:ascii="Garamond" w:hAnsi="Garamond"/>
          <w:b/>
          <w:color w:val="000000" w:themeColor="text1"/>
          <w:sz w:val="22"/>
        </w:rPr>
        <w:t xml:space="preserve"> </w:t>
      </w:r>
      <w:r w:rsidR="00BC4234" w:rsidRPr="00E73461">
        <w:rPr>
          <w:rFonts w:ascii="Garamond" w:hAnsi="Garamond"/>
          <w:color w:val="000000" w:themeColor="text1"/>
          <w:sz w:val="22"/>
        </w:rPr>
        <w:t>Discuss revision and readings</w:t>
      </w:r>
      <w:r w:rsidR="00623B63" w:rsidRPr="00E73461">
        <w:rPr>
          <w:rFonts w:ascii="Garamond" w:hAnsi="Garamond"/>
          <w:color w:val="000000" w:themeColor="text1"/>
          <w:sz w:val="22"/>
        </w:rPr>
        <w:t>; brainstorm five controversial/unique opinions that you hold</w:t>
      </w:r>
    </w:p>
    <w:p w:rsidR="00370696" w:rsidRPr="00E73461" w:rsidRDefault="0064436B" w:rsidP="009A3716">
      <w:pPr>
        <w:rPr>
          <w:rFonts w:ascii="Garamond" w:hAnsi="Garamond"/>
          <w:color w:val="000000" w:themeColor="text1"/>
          <w:sz w:val="22"/>
        </w:rPr>
      </w:pPr>
      <w:r w:rsidRPr="00E73461">
        <w:rPr>
          <w:rFonts w:ascii="Garamond" w:hAnsi="Garamond"/>
          <w:color w:val="000000" w:themeColor="text1"/>
          <w:sz w:val="22"/>
        </w:rPr>
        <w:t>HW: Read Scott Sanders</w:t>
      </w:r>
      <w:r w:rsidR="00320A74" w:rsidRPr="00E73461">
        <w:rPr>
          <w:rFonts w:ascii="Garamond" w:hAnsi="Garamond"/>
          <w:color w:val="000000" w:themeColor="text1"/>
          <w:sz w:val="22"/>
        </w:rPr>
        <w:t>’s</w:t>
      </w:r>
      <w:r w:rsidRPr="00E73461">
        <w:rPr>
          <w:rFonts w:ascii="Garamond" w:hAnsi="Garamond"/>
          <w:color w:val="000000" w:themeColor="text1"/>
          <w:sz w:val="22"/>
        </w:rPr>
        <w:t xml:space="preserve"> “Looking at Women” in </w:t>
      </w:r>
      <w:r w:rsidRPr="00E73461">
        <w:rPr>
          <w:rFonts w:ascii="Garamond" w:hAnsi="Garamond"/>
          <w:i/>
          <w:color w:val="000000" w:themeColor="text1"/>
          <w:sz w:val="22"/>
        </w:rPr>
        <w:t>Remix</w:t>
      </w:r>
      <w:r w:rsidR="00320A74" w:rsidRPr="00E73461">
        <w:rPr>
          <w:rFonts w:ascii="Garamond" w:hAnsi="Garamond"/>
          <w:i/>
          <w:color w:val="000000" w:themeColor="text1"/>
          <w:sz w:val="22"/>
        </w:rPr>
        <w:t xml:space="preserve"> </w:t>
      </w:r>
      <w:r w:rsidR="00320A74" w:rsidRPr="00E73461">
        <w:rPr>
          <w:rFonts w:ascii="Garamond" w:hAnsi="Garamond"/>
          <w:color w:val="000000" w:themeColor="text1"/>
          <w:sz w:val="22"/>
        </w:rPr>
        <w:t>(p. 382) and Kathleen Norris’s “Celibate Passion” (handout)</w:t>
      </w:r>
      <w:r w:rsidRPr="00E73461">
        <w:rPr>
          <w:rFonts w:ascii="Garamond" w:hAnsi="Garamond"/>
          <w:color w:val="000000" w:themeColor="text1"/>
          <w:sz w:val="22"/>
        </w:rPr>
        <w:t>;</w:t>
      </w:r>
      <w:r w:rsidR="00EE4CB8" w:rsidRPr="00E73461">
        <w:rPr>
          <w:rFonts w:ascii="Garamond" w:hAnsi="Garamond"/>
          <w:color w:val="000000" w:themeColor="text1"/>
          <w:sz w:val="22"/>
        </w:rPr>
        <w:t xml:space="preserve"> decide on paper topic</w:t>
      </w:r>
    </w:p>
    <w:p w:rsidR="00BC5B02" w:rsidRPr="00E73461" w:rsidRDefault="00BC5B02" w:rsidP="009A3716">
      <w:pPr>
        <w:rPr>
          <w:rFonts w:ascii="Garamond" w:hAnsi="Garamond"/>
          <w:b/>
          <w:color w:val="000000" w:themeColor="text1"/>
          <w:sz w:val="22"/>
        </w:rPr>
      </w:pPr>
    </w:p>
    <w:p w:rsidR="009A3716" w:rsidRPr="00E73461" w:rsidRDefault="009A3716" w:rsidP="009A3716">
      <w:pPr>
        <w:rPr>
          <w:rFonts w:ascii="Garamond" w:hAnsi="Garamond"/>
          <w:b/>
          <w:color w:val="000000" w:themeColor="text1"/>
          <w:sz w:val="22"/>
        </w:rPr>
      </w:pPr>
      <w:r w:rsidRPr="00E73461">
        <w:rPr>
          <w:rFonts w:ascii="Garamond" w:hAnsi="Garamond"/>
          <w:b/>
          <w:color w:val="000000" w:themeColor="text1"/>
          <w:sz w:val="22"/>
        </w:rPr>
        <w:t xml:space="preserve">Week 6: </w:t>
      </w:r>
    </w:p>
    <w:p w:rsidR="00EE4CB8" w:rsidRPr="00E73461" w:rsidRDefault="00BC5B02" w:rsidP="009A3716">
      <w:pPr>
        <w:rPr>
          <w:rFonts w:ascii="Garamond" w:hAnsi="Garamond"/>
          <w:color w:val="000000" w:themeColor="text1"/>
          <w:sz w:val="22"/>
        </w:rPr>
      </w:pPr>
      <w:r w:rsidRPr="00E73461">
        <w:rPr>
          <w:rFonts w:ascii="Garamond" w:hAnsi="Garamond"/>
          <w:b/>
          <w:color w:val="000000" w:themeColor="text1"/>
          <w:sz w:val="22"/>
        </w:rPr>
        <w:t>9/19</w:t>
      </w:r>
      <w:r w:rsidR="00EE4CB8" w:rsidRPr="00E73461">
        <w:rPr>
          <w:rFonts w:ascii="Garamond" w:hAnsi="Garamond"/>
          <w:b/>
          <w:color w:val="000000" w:themeColor="text1"/>
          <w:sz w:val="22"/>
        </w:rPr>
        <w:t xml:space="preserve">: </w:t>
      </w:r>
      <w:r w:rsidR="00650723" w:rsidRPr="00E73461">
        <w:rPr>
          <w:rFonts w:ascii="Garamond" w:hAnsi="Garamond"/>
          <w:color w:val="000000" w:themeColor="text1"/>
          <w:sz w:val="22"/>
        </w:rPr>
        <w:t>Debate presentations; d</w:t>
      </w:r>
      <w:r w:rsidR="00EE4CB8" w:rsidRPr="00E73461">
        <w:rPr>
          <w:rFonts w:ascii="Garamond" w:hAnsi="Garamond"/>
          <w:color w:val="000000" w:themeColor="text1"/>
          <w:sz w:val="22"/>
        </w:rPr>
        <w:t>iscuss readings and paper topics</w:t>
      </w:r>
    </w:p>
    <w:p w:rsidR="00BC5B02" w:rsidRPr="00E73461" w:rsidRDefault="00EE4CB8" w:rsidP="009A3716">
      <w:pPr>
        <w:rPr>
          <w:rFonts w:ascii="Garamond" w:hAnsi="Garamond"/>
          <w:color w:val="000000" w:themeColor="text1"/>
          <w:sz w:val="22"/>
        </w:rPr>
      </w:pPr>
      <w:r w:rsidRPr="00E73461">
        <w:rPr>
          <w:rFonts w:ascii="Garamond" w:hAnsi="Garamond"/>
          <w:color w:val="000000" w:themeColor="text1"/>
          <w:sz w:val="22"/>
        </w:rPr>
        <w:t xml:space="preserve">HW: </w:t>
      </w:r>
      <w:r w:rsidR="001A0FD4" w:rsidRPr="00E73461">
        <w:rPr>
          <w:rFonts w:ascii="Garamond" w:hAnsi="Garamond"/>
          <w:color w:val="000000" w:themeColor="text1"/>
          <w:sz w:val="22"/>
        </w:rPr>
        <w:t>Read Thomas Lynch’s “The Undertaking” (handout)</w:t>
      </w:r>
      <w:r w:rsidR="00C11CBD" w:rsidRPr="00E73461">
        <w:rPr>
          <w:rFonts w:ascii="Garamond" w:hAnsi="Garamond"/>
          <w:color w:val="000000" w:themeColor="text1"/>
          <w:sz w:val="22"/>
        </w:rPr>
        <w:t xml:space="preserve"> and Laura </w:t>
      </w:r>
      <w:proofErr w:type="spellStart"/>
      <w:r w:rsidR="00C11CBD" w:rsidRPr="00E73461">
        <w:rPr>
          <w:rFonts w:ascii="Garamond" w:hAnsi="Garamond"/>
          <w:color w:val="000000" w:themeColor="text1"/>
          <w:sz w:val="22"/>
        </w:rPr>
        <w:t>Kipnis’s</w:t>
      </w:r>
      <w:proofErr w:type="spellEnd"/>
      <w:r w:rsidR="00C11CBD" w:rsidRPr="00E73461">
        <w:rPr>
          <w:rFonts w:ascii="Garamond" w:hAnsi="Garamond"/>
          <w:color w:val="000000" w:themeColor="text1"/>
          <w:sz w:val="22"/>
        </w:rPr>
        <w:t xml:space="preserve"> “Against Love” in </w:t>
      </w:r>
      <w:r w:rsidR="00C11CBD" w:rsidRPr="00E73461">
        <w:rPr>
          <w:rFonts w:ascii="Garamond" w:hAnsi="Garamond"/>
          <w:i/>
          <w:color w:val="000000" w:themeColor="text1"/>
          <w:sz w:val="22"/>
        </w:rPr>
        <w:t>Remix</w:t>
      </w:r>
      <w:r w:rsidR="00C11CBD" w:rsidRPr="00E73461">
        <w:rPr>
          <w:rFonts w:ascii="Garamond" w:hAnsi="Garamond"/>
          <w:color w:val="000000" w:themeColor="text1"/>
          <w:sz w:val="22"/>
        </w:rPr>
        <w:t xml:space="preserve"> (p. 362)</w:t>
      </w:r>
    </w:p>
    <w:p w:rsidR="00C11CBD" w:rsidRPr="00E73461" w:rsidRDefault="00BC5B02" w:rsidP="009A3716">
      <w:pPr>
        <w:rPr>
          <w:rFonts w:ascii="Garamond" w:hAnsi="Garamond"/>
          <w:color w:val="000000" w:themeColor="text1"/>
          <w:sz w:val="22"/>
        </w:rPr>
      </w:pPr>
      <w:r w:rsidRPr="00E73461">
        <w:rPr>
          <w:rFonts w:ascii="Garamond" w:hAnsi="Garamond"/>
          <w:b/>
          <w:color w:val="000000" w:themeColor="text1"/>
          <w:sz w:val="22"/>
        </w:rPr>
        <w:t>9/21</w:t>
      </w:r>
      <w:r w:rsidR="009A3716" w:rsidRPr="00E73461">
        <w:rPr>
          <w:rFonts w:ascii="Garamond" w:hAnsi="Garamond"/>
          <w:b/>
          <w:color w:val="000000" w:themeColor="text1"/>
          <w:sz w:val="22"/>
        </w:rPr>
        <w:t xml:space="preserve">: </w:t>
      </w:r>
      <w:r w:rsidR="00C11CBD" w:rsidRPr="00E73461">
        <w:rPr>
          <w:rFonts w:ascii="Garamond" w:hAnsi="Garamond"/>
          <w:color w:val="000000" w:themeColor="text1"/>
          <w:sz w:val="22"/>
        </w:rPr>
        <w:t>Discuss readings</w:t>
      </w:r>
    </w:p>
    <w:p w:rsidR="009A3716" w:rsidRPr="00E73461" w:rsidRDefault="00C11CBD" w:rsidP="009A3716">
      <w:pPr>
        <w:rPr>
          <w:rFonts w:ascii="Garamond" w:hAnsi="Garamond"/>
          <w:color w:val="000000" w:themeColor="text1"/>
          <w:sz w:val="22"/>
        </w:rPr>
      </w:pPr>
      <w:r w:rsidRPr="00E73461">
        <w:rPr>
          <w:rFonts w:ascii="Garamond" w:hAnsi="Garamond"/>
          <w:color w:val="000000" w:themeColor="text1"/>
          <w:sz w:val="22"/>
        </w:rPr>
        <w:t>HW: Complete the 1</w:t>
      </w:r>
      <w:r w:rsidRPr="00E73461">
        <w:rPr>
          <w:rFonts w:ascii="Garamond" w:hAnsi="Garamond"/>
          <w:color w:val="000000" w:themeColor="text1"/>
          <w:sz w:val="22"/>
          <w:vertAlign w:val="superscript"/>
        </w:rPr>
        <w:t>st</w:t>
      </w:r>
      <w:r w:rsidRPr="00E73461">
        <w:rPr>
          <w:rFonts w:ascii="Garamond" w:hAnsi="Garamond"/>
          <w:color w:val="000000" w:themeColor="text1"/>
          <w:sz w:val="22"/>
        </w:rPr>
        <w:t xml:space="preserve"> draft of your personal persuasive essay and print copies</w:t>
      </w:r>
    </w:p>
    <w:p w:rsidR="00370696" w:rsidRPr="00E73461" w:rsidRDefault="00370696" w:rsidP="009A3716">
      <w:pPr>
        <w:rPr>
          <w:rFonts w:ascii="Garamond" w:hAnsi="Garamond"/>
          <w:b/>
          <w:color w:val="000000" w:themeColor="text1"/>
          <w:sz w:val="22"/>
        </w:rPr>
      </w:pPr>
    </w:p>
    <w:p w:rsidR="009A3716" w:rsidRPr="00E73461" w:rsidRDefault="00BC5B02" w:rsidP="009A3716">
      <w:pPr>
        <w:rPr>
          <w:rFonts w:ascii="Garamond" w:hAnsi="Garamond"/>
          <w:b/>
          <w:color w:val="000000" w:themeColor="text1"/>
          <w:sz w:val="22"/>
        </w:rPr>
      </w:pPr>
      <w:r w:rsidRPr="00E73461">
        <w:rPr>
          <w:rFonts w:ascii="Garamond" w:hAnsi="Garamond"/>
          <w:b/>
          <w:color w:val="000000" w:themeColor="text1"/>
          <w:sz w:val="22"/>
        </w:rPr>
        <w:t xml:space="preserve">Week 7: </w:t>
      </w:r>
    </w:p>
    <w:p w:rsidR="006829F3" w:rsidRPr="00E73461" w:rsidRDefault="00BC5B02" w:rsidP="006829F3">
      <w:pPr>
        <w:rPr>
          <w:rFonts w:ascii="Garamond" w:hAnsi="Garamond"/>
          <w:color w:val="000000" w:themeColor="text1"/>
          <w:sz w:val="22"/>
        </w:rPr>
      </w:pPr>
      <w:r w:rsidRPr="00E73461">
        <w:rPr>
          <w:rFonts w:ascii="Garamond" w:hAnsi="Garamond"/>
          <w:b/>
          <w:color w:val="000000" w:themeColor="text1"/>
          <w:sz w:val="22"/>
        </w:rPr>
        <w:t>9/26</w:t>
      </w:r>
      <w:r w:rsidR="006B162F" w:rsidRPr="00E73461">
        <w:rPr>
          <w:rFonts w:ascii="Garamond" w:hAnsi="Garamond"/>
          <w:b/>
          <w:color w:val="000000" w:themeColor="text1"/>
          <w:sz w:val="22"/>
        </w:rPr>
        <w:t>:</w:t>
      </w:r>
      <w:r w:rsidR="006B162F" w:rsidRPr="00E73461">
        <w:rPr>
          <w:rFonts w:ascii="Garamond" w:hAnsi="Garamond"/>
          <w:color w:val="000000" w:themeColor="text1"/>
          <w:sz w:val="22"/>
        </w:rPr>
        <w:t xml:space="preserve"> </w:t>
      </w:r>
      <w:r w:rsidR="006829F3" w:rsidRPr="00E73461">
        <w:rPr>
          <w:rFonts w:ascii="Garamond" w:hAnsi="Garamond"/>
          <w:b/>
          <w:color w:val="000000" w:themeColor="text1"/>
          <w:sz w:val="22"/>
        </w:rPr>
        <w:t>1</w:t>
      </w:r>
      <w:r w:rsidR="006829F3" w:rsidRPr="00E73461">
        <w:rPr>
          <w:rFonts w:ascii="Garamond" w:hAnsi="Garamond"/>
          <w:b/>
          <w:color w:val="000000" w:themeColor="text1"/>
          <w:sz w:val="22"/>
          <w:vertAlign w:val="superscript"/>
        </w:rPr>
        <w:t>st</w:t>
      </w:r>
      <w:r w:rsidR="006829F3" w:rsidRPr="00E73461">
        <w:rPr>
          <w:rFonts w:ascii="Garamond" w:hAnsi="Garamond"/>
          <w:b/>
          <w:color w:val="000000" w:themeColor="text1"/>
          <w:sz w:val="22"/>
        </w:rPr>
        <w:t xml:space="preserve"> draft of persuasive paper due (4 copies)</w:t>
      </w:r>
      <w:r w:rsidR="006829F3" w:rsidRPr="00E73461">
        <w:rPr>
          <w:rFonts w:ascii="Garamond" w:hAnsi="Garamond"/>
          <w:color w:val="000000" w:themeColor="text1"/>
          <w:sz w:val="22"/>
        </w:rPr>
        <w:t xml:space="preserve"> – peer review</w:t>
      </w:r>
    </w:p>
    <w:p w:rsidR="006829F3" w:rsidRPr="00E73461" w:rsidRDefault="006829F3" w:rsidP="006829F3">
      <w:pPr>
        <w:rPr>
          <w:rFonts w:ascii="Garamond" w:hAnsi="Garamond"/>
          <w:color w:val="000000" w:themeColor="text1"/>
          <w:sz w:val="22"/>
        </w:rPr>
      </w:pPr>
      <w:r w:rsidRPr="00E73461">
        <w:rPr>
          <w:rFonts w:ascii="Garamond" w:hAnsi="Garamond"/>
          <w:color w:val="000000" w:themeColor="text1"/>
          <w:sz w:val="22"/>
        </w:rPr>
        <w:t>HW: Work on essays</w:t>
      </w:r>
    </w:p>
    <w:p w:rsidR="006829F3" w:rsidRPr="00E73461" w:rsidRDefault="00BC5B02" w:rsidP="006829F3">
      <w:pPr>
        <w:rPr>
          <w:rFonts w:ascii="Garamond" w:hAnsi="Garamond"/>
          <w:color w:val="000000" w:themeColor="text1"/>
          <w:sz w:val="22"/>
        </w:rPr>
      </w:pPr>
      <w:r w:rsidRPr="00E73461">
        <w:rPr>
          <w:rFonts w:ascii="Garamond" w:hAnsi="Garamond"/>
          <w:b/>
          <w:color w:val="000000" w:themeColor="text1"/>
          <w:sz w:val="22"/>
        </w:rPr>
        <w:t>9/28</w:t>
      </w:r>
      <w:r w:rsidR="009E3880" w:rsidRPr="00E73461">
        <w:rPr>
          <w:rFonts w:ascii="Garamond" w:hAnsi="Garamond"/>
          <w:b/>
          <w:color w:val="000000" w:themeColor="text1"/>
          <w:sz w:val="22"/>
        </w:rPr>
        <w:t xml:space="preserve">: </w:t>
      </w:r>
      <w:r w:rsidR="006829F3" w:rsidRPr="00E73461">
        <w:rPr>
          <w:rFonts w:ascii="Garamond" w:hAnsi="Garamond"/>
          <w:color w:val="000000" w:themeColor="text1"/>
          <w:sz w:val="22"/>
        </w:rPr>
        <w:t>One-on-one feedback; in-class revision (bring laptops/notepad)</w:t>
      </w:r>
      <w:r w:rsidR="00650723" w:rsidRPr="00E73461">
        <w:rPr>
          <w:rFonts w:ascii="Garamond" w:hAnsi="Garamond"/>
          <w:color w:val="000000" w:themeColor="text1"/>
          <w:sz w:val="22"/>
        </w:rPr>
        <w:t>; assign second debate groups</w:t>
      </w:r>
    </w:p>
    <w:p w:rsidR="006829F3" w:rsidRPr="00E73461" w:rsidRDefault="006829F3" w:rsidP="006829F3">
      <w:pPr>
        <w:rPr>
          <w:rFonts w:ascii="Garamond" w:hAnsi="Garamond"/>
          <w:color w:val="000000" w:themeColor="text1"/>
          <w:sz w:val="22"/>
        </w:rPr>
      </w:pPr>
      <w:r w:rsidRPr="00E73461">
        <w:rPr>
          <w:rFonts w:ascii="Garamond" w:hAnsi="Garamond"/>
          <w:color w:val="000000" w:themeColor="text1"/>
          <w:sz w:val="22"/>
        </w:rPr>
        <w:t>HW: Complete final draft</w:t>
      </w:r>
    </w:p>
    <w:p w:rsidR="009E3880" w:rsidRPr="00E73461" w:rsidRDefault="009E3880" w:rsidP="009E3880">
      <w:pPr>
        <w:rPr>
          <w:rFonts w:ascii="Garamond" w:hAnsi="Garamond"/>
          <w:b/>
          <w:color w:val="000000" w:themeColor="text1"/>
          <w:sz w:val="22"/>
        </w:rPr>
      </w:pPr>
    </w:p>
    <w:p w:rsidR="009E3880" w:rsidRPr="00E73461" w:rsidRDefault="00370696" w:rsidP="009E3880">
      <w:pPr>
        <w:rPr>
          <w:rFonts w:ascii="Garamond" w:hAnsi="Garamond"/>
          <w:b/>
          <w:color w:val="000000" w:themeColor="text1"/>
          <w:sz w:val="22"/>
        </w:rPr>
      </w:pPr>
      <w:r w:rsidRPr="00E73461">
        <w:rPr>
          <w:rFonts w:ascii="Garamond" w:hAnsi="Garamond"/>
          <w:b/>
          <w:color w:val="000000" w:themeColor="text1"/>
          <w:sz w:val="22"/>
        </w:rPr>
        <w:t>Week 8</w:t>
      </w:r>
    </w:p>
    <w:p w:rsidR="00A4119F" w:rsidRPr="00E73461" w:rsidRDefault="00702FE1" w:rsidP="006829F3">
      <w:pPr>
        <w:rPr>
          <w:rFonts w:ascii="Garamond" w:hAnsi="Garamond"/>
          <w:color w:val="000000" w:themeColor="text1"/>
          <w:sz w:val="22"/>
        </w:rPr>
      </w:pPr>
      <w:r w:rsidRPr="00E73461">
        <w:rPr>
          <w:rFonts w:ascii="Garamond" w:hAnsi="Garamond"/>
          <w:b/>
          <w:color w:val="000000" w:themeColor="text1"/>
          <w:sz w:val="22"/>
        </w:rPr>
        <w:t>10/</w:t>
      </w:r>
      <w:r w:rsidR="00BC5B02" w:rsidRPr="00E73461">
        <w:rPr>
          <w:rFonts w:ascii="Garamond" w:hAnsi="Garamond"/>
          <w:b/>
          <w:color w:val="000000" w:themeColor="text1"/>
          <w:sz w:val="22"/>
        </w:rPr>
        <w:t>3</w:t>
      </w:r>
      <w:r w:rsidR="009E3880" w:rsidRPr="00E73461">
        <w:rPr>
          <w:rFonts w:ascii="Garamond" w:hAnsi="Garamond"/>
          <w:color w:val="000000" w:themeColor="text1"/>
          <w:sz w:val="22"/>
        </w:rPr>
        <w:t xml:space="preserve">: </w:t>
      </w:r>
      <w:r w:rsidR="00EE4CB8" w:rsidRPr="00E73461">
        <w:rPr>
          <w:rFonts w:ascii="Garamond" w:hAnsi="Garamond"/>
          <w:b/>
          <w:color w:val="000000" w:themeColor="text1"/>
          <w:sz w:val="22"/>
        </w:rPr>
        <w:t>Final draft of persuasive paper due</w:t>
      </w:r>
      <w:r w:rsidR="00A4119F" w:rsidRPr="00E73461">
        <w:rPr>
          <w:rFonts w:ascii="Garamond" w:hAnsi="Garamond"/>
          <w:color w:val="000000" w:themeColor="text1"/>
          <w:sz w:val="22"/>
        </w:rPr>
        <w:t>;</w:t>
      </w:r>
      <w:r w:rsidR="00A4119F" w:rsidRPr="00E73461">
        <w:rPr>
          <w:rFonts w:ascii="Garamond" w:hAnsi="Garamond"/>
          <w:b/>
          <w:color w:val="000000" w:themeColor="text1"/>
          <w:sz w:val="22"/>
        </w:rPr>
        <w:t xml:space="preserve"> </w:t>
      </w:r>
      <w:r w:rsidR="00A4119F" w:rsidRPr="00E73461">
        <w:rPr>
          <w:rFonts w:ascii="Garamond" w:hAnsi="Garamond"/>
          <w:color w:val="000000" w:themeColor="text1"/>
          <w:sz w:val="22"/>
        </w:rPr>
        <w:t>introduce cultural criticism (Bell Hooks videos)</w:t>
      </w:r>
      <w:r w:rsidR="00E74A3E" w:rsidRPr="00E73461">
        <w:rPr>
          <w:rFonts w:ascii="Garamond" w:hAnsi="Garamond"/>
          <w:color w:val="000000" w:themeColor="text1"/>
          <w:sz w:val="22"/>
        </w:rPr>
        <w:t xml:space="preserve">; begin </w:t>
      </w:r>
      <w:proofErr w:type="spellStart"/>
      <w:r w:rsidR="00E74A3E" w:rsidRPr="00E73461">
        <w:rPr>
          <w:rFonts w:ascii="Garamond" w:hAnsi="Garamond"/>
          <w:i/>
          <w:color w:val="000000" w:themeColor="text1"/>
          <w:sz w:val="22"/>
        </w:rPr>
        <w:t>Visioneers</w:t>
      </w:r>
      <w:proofErr w:type="spellEnd"/>
    </w:p>
    <w:p w:rsidR="006829F3" w:rsidRPr="00E73461" w:rsidRDefault="00A4119F" w:rsidP="006829F3">
      <w:pPr>
        <w:rPr>
          <w:rFonts w:ascii="Garamond" w:hAnsi="Garamond"/>
          <w:color w:val="000000" w:themeColor="text1"/>
          <w:sz w:val="22"/>
        </w:rPr>
      </w:pPr>
      <w:r w:rsidRPr="00E73461">
        <w:rPr>
          <w:rFonts w:ascii="Garamond" w:hAnsi="Garamond"/>
          <w:color w:val="000000" w:themeColor="text1"/>
          <w:sz w:val="22"/>
        </w:rPr>
        <w:t xml:space="preserve">HW: </w:t>
      </w:r>
      <w:r w:rsidR="003F54F2" w:rsidRPr="00E73461">
        <w:rPr>
          <w:rFonts w:ascii="Garamond" w:hAnsi="Garamond"/>
          <w:color w:val="000000" w:themeColor="text1"/>
          <w:sz w:val="22"/>
        </w:rPr>
        <w:t xml:space="preserve">read Peter Rojas’s “Bootleg Culture” in </w:t>
      </w:r>
      <w:r w:rsidR="003F54F2" w:rsidRPr="00E73461">
        <w:rPr>
          <w:rFonts w:ascii="Garamond" w:hAnsi="Garamond"/>
          <w:i/>
          <w:color w:val="000000" w:themeColor="text1"/>
          <w:sz w:val="22"/>
        </w:rPr>
        <w:t>Remix</w:t>
      </w:r>
      <w:r w:rsidR="003F54F2" w:rsidRPr="00E73461">
        <w:rPr>
          <w:rFonts w:ascii="Garamond" w:hAnsi="Garamond"/>
          <w:color w:val="000000" w:themeColor="text1"/>
          <w:sz w:val="22"/>
        </w:rPr>
        <w:t xml:space="preserve"> (p. 469)</w:t>
      </w:r>
    </w:p>
    <w:p w:rsidR="00E74A3E" w:rsidRPr="00E73461" w:rsidRDefault="00BC5B02" w:rsidP="006829F3">
      <w:pPr>
        <w:rPr>
          <w:rFonts w:ascii="Garamond" w:hAnsi="Garamond"/>
          <w:color w:val="000000" w:themeColor="text1"/>
          <w:sz w:val="22"/>
        </w:rPr>
      </w:pPr>
      <w:r w:rsidRPr="00E73461">
        <w:rPr>
          <w:rFonts w:ascii="Garamond" w:hAnsi="Garamond"/>
          <w:b/>
          <w:color w:val="000000" w:themeColor="text1"/>
          <w:sz w:val="22"/>
        </w:rPr>
        <w:t>10/5</w:t>
      </w:r>
      <w:r w:rsidR="009E3880" w:rsidRPr="00E73461">
        <w:rPr>
          <w:rFonts w:ascii="Garamond" w:hAnsi="Garamond"/>
          <w:b/>
          <w:color w:val="000000" w:themeColor="text1"/>
          <w:sz w:val="22"/>
        </w:rPr>
        <w:t xml:space="preserve">: </w:t>
      </w:r>
      <w:r w:rsidR="001A661A" w:rsidRPr="00E73461">
        <w:rPr>
          <w:rFonts w:ascii="Garamond" w:hAnsi="Garamond"/>
          <w:color w:val="000000" w:themeColor="text1"/>
          <w:sz w:val="22"/>
        </w:rPr>
        <w:t xml:space="preserve">Discuss reading; </w:t>
      </w:r>
      <w:r w:rsidR="00E74A3E" w:rsidRPr="00E73461">
        <w:rPr>
          <w:rFonts w:ascii="Garamond" w:hAnsi="Garamond"/>
          <w:color w:val="000000" w:themeColor="text1"/>
          <w:sz w:val="22"/>
        </w:rPr>
        <w:t xml:space="preserve">finish </w:t>
      </w:r>
      <w:proofErr w:type="spellStart"/>
      <w:r w:rsidR="00E74A3E" w:rsidRPr="00E73461">
        <w:rPr>
          <w:rFonts w:ascii="Garamond" w:hAnsi="Garamond"/>
          <w:i/>
          <w:color w:val="000000" w:themeColor="text1"/>
          <w:sz w:val="22"/>
        </w:rPr>
        <w:t>Visioneers</w:t>
      </w:r>
      <w:proofErr w:type="spellEnd"/>
      <w:r w:rsidR="00E74A3E" w:rsidRPr="00E73461">
        <w:rPr>
          <w:rFonts w:ascii="Garamond" w:hAnsi="Garamond"/>
          <w:color w:val="000000" w:themeColor="text1"/>
          <w:sz w:val="22"/>
        </w:rPr>
        <w:t>; discuss cultural criticism paper</w:t>
      </w:r>
    </w:p>
    <w:p w:rsidR="00370696" w:rsidRPr="00E73461" w:rsidRDefault="00E74A3E" w:rsidP="006829F3">
      <w:pPr>
        <w:rPr>
          <w:rFonts w:ascii="Garamond" w:hAnsi="Garamond"/>
          <w:color w:val="000000" w:themeColor="text1"/>
          <w:sz w:val="22"/>
        </w:rPr>
      </w:pPr>
      <w:r w:rsidRPr="00E73461">
        <w:rPr>
          <w:rFonts w:ascii="Garamond" w:hAnsi="Garamond"/>
          <w:color w:val="000000" w:themeColor="text1"/>
          <w:sz w:val="22"/>
        </w:rPr>
        <w:t xml:space="preserve">HW: </w:t>
      </w:r>
      <w:r w:rsidR="00320A74" w:rsidRPr="00E73461">
        <w:rPr>
          <w:rFonts w:ascii="Garamond" w:hAnsi="Garamond"/>
          <w:color w:val="000000" w:themeColor="text1"/>
          <w:sz w:val="22"/>
        </w:rPr>
        <w:t>brainstorm</w:t>
      </w:r>
      <w:r w:rsidRPr="00E73461">
        <w:rPr>
          <w:rFonts w:ascii="Garamond" w:hAnsi="Garamond"/>
          <w:color w:val="000000" w:themeColor="text1"/>
          <w:sz w:val="22"/>
        </w:rPr>
        <w:t xml:space="preserve"> paper topic</w:t>
      </w:r>
      <w:r w:rsidR="00320A74" w:rsidRPr="00E73461">
        <w:rPr>
          <w:rFonts w:ascii="Garamond" w:hAnsi="Garamond"/>
          <w:color w:val="000000" w:themeColor="text1"/>
          <w:sz w:val="22"/>
        </w:rPr>
        <w:t>s</w:t>
      </w:r>
      <w:r w:rsidRPr="00E73461">
        <w:rPr>
          <w:rFonts w:ascii="Garamond" w:hAnsi="Garamond"/>
          <w:color w:val="000000" w:themeColor="text1"/>
          <w:sz w:val="22"/>
        </w:rPr>
        <w:t>; read Bernard Cooper’s “Burl” (handout)</w:t>
      </w:r>
      <w:r w:rsidR="00320A74" w:rsidRPr="00E73461">
        <w:rPr>
          <w:rFonts w:ascii="Garamond" w:hAnsi="Garamond"/>
          <w:color w:val="000000" w:themeColor="text1"/>
          <w:sz w:val="22"/>
        </w:rPr>
        <w:t xml:space="preserve"> and Tony </w:t>
      </w:r>
      <w:proofErr w:type="spellStart"/>
      <w:r w:rsidR="00320A74" w:rsidRPr="00E73461">
        <w:rPr>
          <w:rFonts w:ascii="Garamond" w:hAnsi="Garamond"/>
          <w:color w:val="000000" w:themeColor="text1"/>
          <w:sz w:val="22"/>
        </w:rPr>
        <w:t>Earley’s</w:t>
      </w:r>
      <w:proofErr w:type="spellEnd"/>
      <w:r w:rsidR="00320A74" w:rsidRPr="00E73461">
        <w:rPr>
          <w:rFonts w:ascii="Garamond" w:hAnsi="Garamond"/>
          <w:color w:val="000000" w:themeColor="text1"/>
          <w:sz w:val="22"/>
        </w:rPr>
        <w:t xml:space="preserve"> “Somehow Form a Family” (handout)</w:t>
      </w:r>
    </w:p>
    <w:p w:rsidR="006829F3" w:rsidRPr="00E73461" w:rsidRDefault="006829F3" w:rsidP="00E721E5">
      <w:pPr>
        <w:rPr>
          <w:rFonts w:ascii="Garamond" w:hAnsi="Garamond"/>
          <w:b/>
          <w:color w:val="000000" w:themeColor="text1"/>
          <w:sz w:val="22"/>
        </w:rPr>
      </w:pPr>
    </w:p>
    <w:p w:rsidR="00EF5D7A" w:rsidRPr="00E73461" w:rsidRDefault="00370696" w:rsidP="00E721E5">
      <w:pPr>
        <w:rPr>
          <w:rFonts w:ascii="Garamond" w:hAnsi="Garamond"/>
          <w:b/>
          <w:color w:val="000000" w:themeColor="text1"/>
          <w:sz w:val="22"/>
        </w:rPr>
      </w:pPr>
      <w:r w:rsidRPr="00E73461">
        <w:rPr>
          <w:rFonts w:ascii="Garamond" w:hAnsi="Garamond"/>
          <w:b/>
          <w:color w:val="000000" w:themeColor="text1"/>
          <w:sz w:val="22"/>
        </w:rPr>
        <w:t>Week 9</w:t>
      </w:r>
    </w:p>
    <w:p w:rsidR="00EF5D7A" w:rsidRPr="00E73461" w:rsidRDefault="00BC5B02" w:rsidP="00E721E5">
      <w:pPr>
        <w:rPr>
          <w:rFonts w:ascii="Garamond" w:hAnsi="Garamond"/>
          <w:color w:val="000000" w:themeColor="text1"/>
          <w:sz w:val="22"/>
        </w:rPr>
      </w:pPr>
      <w:r w:rsidRPr="00E73461">
        <w:rPr>
          <w:rFonts w:ascii="Garamond" w:hAnsi="Garamond"/>
          <w:b/>
          <w:color w:val="000000" w:themeColor="text1"/>
          <w:sz w:val="22"/>
        </w:rPr>
        <w:t>10/10</w:t>
      </w:r>
      <w:r w:rsidR="00E721E5" w:rsidRPr="00E73461">
        <w:rPr>
          <w:rFonts w:ascii="Garamond" w:hAnsi="Garamond"/>
          <w:b/>
          <w:color w:val="000000" w:themeColor="text1"/>
          <w:sz w:val="22"/>
        </w:rPr>
        <w:t xml:space="preserve">: </w:t>
      </w:r>
      <w:r w:rsidR="00E721E5" w:rsidRPr="00E73461">
        <w:rPr>
          <w:rFonts w:ascii="Garamond" w:hAnsi="Garamond"/>
          <w:color w:val="000000" w:themeColor="text1"/>
          <w:sz w:val="22"/>
        </w:rPr>
        <w:t>FALL</w:t>
      </w:r>
      <w:r w:rsidRPr="00E73461">
        <w:rPr>
          <w:rFonts w:ascii="Garamond" w:hAnsi="Garamond"/>
          <w:color w:val="000000" w:themeColor="text1"/>
          <w:sz w:val="22"/>
        </w:rPr>
        <w:t xml:space="preserve"> BREAK—NO CLASS</w:t>
      </w:r>
    </w:p>
    <w:p w:rsidR="00320A74" w:rsidRPr="00E73461" w:rsidRDefault="00BC5B02" w:rsidP="00E721E5">
      <w:pPr>
        <w:rPr>
          <w:rFonts w:ascii="Garamond" w:hAnsi="Garamond"/>
          <w:color w:val="000000" w:themeColor="text1"/>
          <w:sz w:val="22"/>
        </w:rPr>
      </w:pPr>
      <w:r w:rsidRPr="00E73461">
        <w:rPr>
          <w:rFonts w:ascii="Garamond" w:hAnsi="Garamond"/>
          <w:b/>
          <w:color w:val="000000" w:themeColor="text1"/>
          <w:sz w:val="22"/>
        </w:rPr>
        <w:t>10/12</w:t>
      </w:r>
      <w:r w:rsidR="00EF5D7A" w:rsidRPr="00E73461">
        <w:rPr>
          <w:rFonts w:ascii="Garamond" w:hAnsi="Garamond"/>
          <w:b/>
          <w:color w:val="000000" w:themeColor="text1"/>
          <w:sz w:val="22"/>
        </w:rPr>
        <w:t>:</w:t>
      </w:r>
      <w:r w:rsidR="00320A74" w:rsidRPr="00E73461">
        <w:rPr>
          <w:rFonts w:ascii="Garamond" w:hAnsi="Garamond"/>
          <w:color w:val="000000" w:themeColor="text1"/>
          <w:sz w:val="22"/>
        </w:rPr>
        <w:t xml:space="preserve"> Discuss readings and paper topics</w:t>
      </w:r>
    </w:p>
    <w:p w:rsidR="00E74A3E" w:rsidRPr="00E73461" w:rsidRDefault="00320A74" w:rsidP="00E721E5">
      <w:pPr>
        <w:rPr>
          <w:rFonts w:ascii="Garamond" w:hAnsi="Garamond"/>
          <w:color w:val="000000" w:themeColor="text1"/>
          <w:sz w:val="22"/>
        </w:rPr>
      </w:pPr>
      <w:r w:rsidRPr="00E73461">
        <w:rPr>
          <w:rFonts w:ascii="Garamond" w:hAnsi="Garamond"/>
          <w:color w:val="000000" w:themeColor="text1"/>
          <w:sz w:val="22"/>
        </w:rPr>
        <w:t xml:space="preserve">HW: read Rebecca </w:t>
      </w:r>
      <w:proofErr w:type="spellStart"/>
      <w:r w:rsidRPr="00E73461">
        <w:rPr>
          <w:rFonts w:ascii="Garamond" w:hAnsi="Garamond"/>
          <w:color w:val="000000" w:themeColor="text1"/>
          <w:sz w:val="22"/>
        </w:rPr>
        <w:t>Traister’s</w:t>
      </w:r>
      <w:proofErr w:type="spellEnd"/>
      <w:r w:rsidRPr="00E73461">
        <w:rPr>
          <w:rFonts w:ascii="Garamond" w:hAnsi="Garamond"/>
          <w:color w:val="000000" w:themeColor="text1"/>
          <w:sz w:val="22"/>
        </w:rPr>
        <w:t xml:space="preserve"> “Hit Her, Baby, One More Time”</w:t>
      </w:r>
      <w:r w:rsidR="000A5760" w:rsidRPr="00E73461">
        <w:rPr>
          <w:rFonts w:ascii="Garamond" w:hAnsi="Garamond"/>
          <w:color w:val="000000" w:themeColor="text1"/>
          <w:sz w:val="22"/>
        </w:rPr>
        <w:t xml:space="preserve"> (p. 431)</w:t>
      </w:r>
      <w:r w:rsidRPr="00E73461">
        <w:rPr>
          <w:rFonts w:ascii="Garamond" w:hAnsi="Garamond"/>
          <w:color w:val="000000" w:themeColor="text1"/>
          <w:sz w:val="22"/>
        </w:rPr>
        <w:t xml:space="preserve"> </w:t>
      </w:r>
      <w:r w:rsidR="000A5760" w:rsidRPr="00E73461">
        <w:rPr>
          <w:rFonts w:ascii="Garamond" w:hAnsi="Garamond"/>
          <w:color w:val="000000" w:themeColor="text1"/>
          <w:sz w:val="22"/>
        </w:rPr>
        <w:t xml:space="preserve">and Steve Johnson’s “Everything Bad Is Good for You: Games” </w:t>
      </w:r>
      <w:r w:rsidRPr="00E73461">
        <w:rPr>
          <w:rFonts w:ascii="Garamond" w:hAnsi="Garamond"/>
          <w:color w:val="000000" w:themeColor="text1"/>
          <w:sz w:val="22"/>
        </w:rPr>
        <w:t xml:space="preserve">in </w:t>
      </w:r>
      <w:r w:rsidRPr="00E73461">
        <w:rPr>
          <w:rFonts w:ascii="Garamond" w:hAnsi="Garamond"/>
          <w:i/>
          <w:color w:val="000000" w:themeColor="text1"/>
          <w:sz w:val="22"/>
        </w:rPr>
        <w:t xml:space="preserve">Remix </w:t>
      </w:r>
      <w:r w:rsidR="000A5760" w:rsidRPr="00E73461">
        <w:rPr>
          <w:rFonts w:ascii="Garamond" w:hAnsi="Garamond"/>
          <w:color w:val="000000" w:themeColor="text1"/>
          <w:sz w:val="22"/>
        </w:rPr>
        <w:t>(p. 459)</w:t>
      </w:r>
    </w:p>
    <w:p w:rsidR="00EF5D7A" w:rsidRPr="00E73461" w:rsidRDefault="00EF5D7A" w:rsidP="00E721E5">
      <w:pPr>
        <w:rPr>
          <w:rFonts w:ascii="Garamond" w:hAnsi="Garamond"/>
          <w:color w:val="000000" w:themeColor="text1"/>
          <w:sz w:val="22"/>
        </w:rPr>
      </w:pPr>
    </w:p>
    <w:p w:rsidR="00E721E5" w:rsidRPr="00E73461" w:rsidRDefault="00370696" w:rsidP="00E721E5">
      <w:pPr>
        <w:rPr>
          <w:rFonts w:ascii="Garamond" w:hAnsi="Garamond"/>
          <w:b/>
          <w:color w:val="000000" w:themeColor="text1"/>
          <w:sz w:val="22"/>
        </w:rPr>
      </w:pPr>
      <w:r w:rsidRPr="00E73461">
        <w:rPr>
          <w:rFonts w:ascii="Garamond" w:hAnsi="Garamond"/>
          <w:b/>
          <w:color w:val="000000" w:themeColor="text1"/>
          <w:sz w:val="22"/>
        </w:rPr>
        <w:t>Week 10</w:t>
      </w:r>
    </w:p>
    <w:p w:rsidR="00BC5B02" w:rsidRPr="00E73461" w:rsidRDefault="00BC5B02" w:rsidP="00EF5D7A">
      <w:pPr>
        <w:rPr>
          <w:rFonts w:ascii="Garamond" w:hAnsi="Garamond"/>
          <w:color w:val="000000" w:themeColor="text1"/>
          <w:sz w:val="22"/>
        </w:rPr>
      </w:pPr>
      <w:r w:rsidRPr="00E73461">
        <w:rPr>
          <w:rFonts w:ascii="Garamond" w:hAnsi="Garamond"/>
          <w:b/>
          <w:color w:val="000000" w:themeColor="text1"/>
          <w:sz w:val="22"/>
        </w:rPr>
        <w:t>10/17</w:t>
      </w:r>
      <w:r w:rsidR="003F54F2" w:rsidRPr="00E73461">
        <w:rPr>
          <w:rFonts w:ascii="Garamond" w:hAnsi="Garamond"/>
          <w:b/>
          <w:color w:val="000000" w:themeColor="text1"/>
          <w:sz w:val="22"/>
        </w:rPr>
        <w:t>:</w:t>
      </w:r>
      <w:r w:rsidR="000A5760" w:rsidRPr="00E73461">
        <w:rPr>
          <w:rFonts w:ascii="Garamond" w:hAnsi="Garamond"/>
          <w:b/>
          <w:color w:val="000000" w:themeColor="text1"/>
          <w:sz w:val="22"/>
        </w:rPr>
        <w:t xml:space="preserve"> </w:t>
      </w:r>
      <w:r w:rsidR="00650723" w:rsidRPr="00E73461">
        <w:rPr>
          <w:rFonts w:ascii="Garamond" w:hAnsi="Garamond"/>
          <w:color w:val="000000" w:themeColor="text1"/>
          <w:sz w:val="22"/>
        </w:rPr>
        <w:t>Debate presentations; d</w:t>
      </w:r>
      <w:r w:rsidR="000A5760" w:rsidRPr="00E73461">
        <w:rPr>
          <w:rFonts w:ascii="Garamond" w:hAnsi="Garamond"/>
          <w:color w:val="000000" w:themeColor="text1"/>
          <w:sz w:val="22"/>
        </w:rPr>
        <w:t xml:space="preserve">iscuss readings; </w:t>
      </w:r>
      <w:proofErr w:type="spellStart"/>
      <w:r w:rsidR="000A5760" w:rsidRPr="00E73461">
        <w:rPr>
          <w:rFonts w:ascii="Garamond" w:hAnsi="Garamond"/>
          <w:i/>
          <w:color w:val="000000" w:themeColor="text1"/>
          <w:sz w:val="22"/>
        </w:rPr>
        <w:t>Visioneers</w:t>
      </w:r>
      <w:proofErr w:type="spellEnd"/>
      <w:r w:rsidR="000A5760" w:rsidRPr="00E73461">
        <w:rPr>
          <w:rFonts w:ascii="Garamond" w:hAnsi="Garamond"/>
          <w:i/>
          <w:color w:val="000000" w:themeColor="text1"/>
          <w:sz w:val="22"/>
        </w:rPr>
        <w:t xml:space="preserve"> </w:t>
      </w:r>
      <w:r w:rsidR="000A5760" w:rsidRPr="00E73461">
        <w:rPr>
          <w:rFonts w:ascii="Garamond" w:hAnsi="Garamond"/>
          <w:color w:val="000000" w:themeColor="text1"/>
          <w:sz w:val="22"/>
        </w:rPr>
        <w:t>rd. 2</w:t>
      </w:r>
    </w:p>
    <w:p w:rsidR="00BC5B02" w:rsidRPr="00E73461" w:rsidRDefault="00BC5B02" w:rsidP="00EF5D7A">
      <w:pPr>
        <w:rPr>
          <w:rFonts w:ascii="Garamond" w:hAnsi="Garamond"/>
          <w:color w:val="000000" w:themeColor="text1"/>
          <w:sz w:val="22"/>
        </w:rPr>
      </w:pPr>
      <w:r w:rsidRPr="00E73461">
        <w:rPr>
          <w:rFonts w:ascii="Garamond" w:hAnsi="Garamond"/>
          <w:b/>
          <w:color w:val="000000" w:themeColor="text1"/>
          <w:sz w:val="22"/>
        </w:rPr>
        <w:t>10/19</w:t>
      </w:r>
      <w:r w:rsidR="00EF5D7A" w:rsidRPr="00E73461">
        <w:rPr>
          <w:rFonts w:ascii="Garamond" w:hAnsi="Garamond"/>
          <w:b/>
          <w:color w:val="000000" w:themeColor="text1"/>
          <w:sz w:val="22"/>
        </w:rPr>
        <w:t xml:space="preserve">: </w:t>
      </w:r>
      <w:proofErr w:type="spellStart"/>
      <w:r w:rsidR="000A5760" w:rsidRPr="00E73461">
        <w:rPr>
          <w:rFonts w:ascii="Garamond" w:hAnsi="Garamond"/>
          <w:color w:val="000000" w:themeColor="text1"/>
          <w:sz w:val="22"/>
        </w:rPr>
        <w:t>Visioneers</w:t>
      </w:r>
      <w:proofErr w:type="spellEnd"/>
      <w:r w:rsidR="000A5760" w:rsidRPr="00E73461">
        <w:rPr>
          <w:rFonts w:ascii="Garamond" w:hAnsi="Garamond"/>
          <w:color w:val="000000" w:themeColor="text1"/>
          <w:sz w:val="22"/>
        </w:rPr>
        <w:t xml:space="preserve"> rd. 2 (cont.)</w:t>
      </w:r>
    </w:p>
    <w:p w:rsidR="000A5760" w:rsidRPr="00E73461" w:rsidRDefault="000A5760" w:rsidP="00EF5D7A">
      <w:pPr>
        <w:rPr>
          <w:rFonts w:ascii="Garamond" w:hAnsi="Garamond"/>
          <w:color w:val="000000" w:themeColor="text1"/>
          <w:sz w:val="22"/>
        </w:rPr>
      </w:pPr>
      <w:r w:rsidRPr="00E73461">
        <w:rPr>
          <w:rFonts w:ascii="Garamond" w:hAnsi="Garamond"/>
          <w:color w:val="000000" w:themeColor="text1"/>
          <w:sz w:val="22"/>
        </w:rPr>
        <w:t>HW: Complete 1</w:t>
      </w:r>
      <w:r w:rsidRPr="00E73461">
        <w:rPr>
          <w:rFonts w:ascii="Garamond" w:hAnsi="Garamond"/>
          <w:color w:val="000000" w:themeColor="text1"/>
          <w:sz w:val="22"/>
          <w:vertAlign w:val="superscript"/>
        </w:rPr>
        <w:t>st</w:t>
      </w:r>
      <w:r w:rsidRPr="00E73461">
        <w:rPr>
          <w:rFonts w:ascii="Garamond" w:hAnsi="Garamond"/>
          <w:color w:val="000000" w:themeColor="text1"/>
          <w:sz w:val="22"/>
        </w:rPr>
        <w:t xml:space="preserve"> draft of cultural criticism paper and print copies</w:t>
      </w:r>
    </w:p>
    <w:p w:rsidR="00370696" w:rsidRPr="00E73461" w:rsidRDefault="00370696" w:rsidP="00EF5D7A">
      <w:pPr>
        <w:rPr>
          <w:rFonts w:ascii="Garamond" w:hAnsi="Garamond"/>
          <w:color w:val="000000" w:themeColor="text1"/>
          <w:sz w:val="22"/>
        </w:rPr>
      </w:pPr>
    </w:p>
    <w:p w:rsidR="00EF5D7A" w:rsidRPr="00E73461" w:rsidRDefault="00370696" w:rsidP="00EF5D7A">
      <w:pPr>
        <w:rPr>
          <w:rFonts w:ascii="Garamond" w:hAnsi="Garamond"/>
          <w:b/>
          <w:color w:val="000000" w:themeColor="text1"/>
          <w:sz w:val="22"/>
        </w:rPr>
      </w:pPr>
      <w:r w:rsidRPr="00E73461">
        <w:rPr>
          <w:rFonts w:ascii="Garamond" w:hAnsi="Garamond"/>
          <w:b/>
          <w:color w:val="000000" w:themeColor="text1"/>
          <w:sz w:val="22"/>
        </w:rPr>
        <w:t>Week 11</w:t>
      </w:r>
    </w:p>
    <w:p w:rsidR="003F54F2" w:rsidRPr="00E73461" w:rsidRDefault="00BC5B02" w:rsidP="003F54F2">
      <w:pPr>
        <w:rPr>
          <w:rFonts w:ascii="Garamond" w:hAnsi="Garamond"/>
          <w:color w:val="000000" w:themeColor="text1"/>
          <w:sz w:val="22"/>
        </w:rPr>
      </w:pPr>
      <w:r w:rsidRPr="00E73461">
        <w:rPr>
          <w:rFonts w:ascii="Garamond" w:hAnsi="Garamond"/>
          <w:b/>
          <w:color w:val="000000" w:themeColor="text1"/>
          <w:sz w:val="22"/>
        </w:rPr>
        <w:t>10/24</w:t>
      </w:r>
      <w:r w:rsidR="003F54F2" w:rsidRPr="00E73461">
        <w:rPr>
          <w:rFonts w:ascii="Garamond" w:hAnsi="Garamond"/>
          <w:b/>
          <w:color w:val="000000" w:themeColor="text1"/>
          <w:sz w:val="22"/>
        </w:rPr>
        <w:t>: 1</w:t>
      </w:r>
      <w:r w:rsidR="003F54F2" w:rsidRPr="00E73461">
        <w:rPr>
          <w:rFonts w:ascii="Garamond" w:hAnsi="Garamond"/>
          <w:b/>
          <w:color w:val="000000" w:themeColor="text1"/>
          <w:sz w:val="22"/>
          <w:vertAlign w:val="superscript"/>
        </w:rPr>
        <w:t>st</w:t>
      </w:r>
      <w:r w:rsidR="003F54F2" w:rsidRPr="00E73461">
        <w:rPr>
          <w:rFonts w:ascii="Garamond" w:hAnsi="Garamond"/>
          <w:b/>
          <w:color w:val="000000" w:themeColor="text1"/>
          <w:sz w:val="22"/>
        </w:rPr>
        <w:t xml:space="preserve"> draft of cultural criticism paper due (4 copies)</w:t>
      </w:r>
      <w:r w:rsidR="003F54F2" w:rsidRPr="00E73461">
        <w:rPr>
          <w:rFonts w:ascii="Garamond" w:hAnsi="Garamond"/>
          <w:color w:val="000000" w:themeColor="text1"/>
          <w:sz w:val="22"/>
        </w:rPr>
        <w:t xml:space="preserve"> – peer review</w:t>
      </w:r>
    </w:p>
    <w:p w:rsidR="00BC5B02" w:rsidRPr="00E73461" w:rsidRDefault="003F54F2" w:rsidP="00B33462">
      <w:pPr>
        <w:rPr>
          <w:rFonts w:ascii="Garamond" w:hAnsi="Garamond"/>
          <w:color w:val="000000" w:themeColor="text1"/>
          <w:sz w:val="22"/>
        </w:rPr>
      </w:pPr>
      <w:r w:rsidRPr="00E73461">
        <w:rPr>
          <w:rFonts w:ascii="Garamond" w:hAnsi="Garamond"/>
          <w:color w:val="000000" w:themeColor="text1"/>
          <w:sz w:val="22"/>
        </w:rPr>
        <w:t>HW: Work on essays</w:t>
      </w:r>
      <w:r w:rsidR="00EF5D7A" w:rsidRPr="00E73461">
        <w:rPr>
          <w:rFonts w:ascii="Garamond" w:hAnsi="Garamond"/>
          <w:b/>
          <w:color w:val="000000" w:themeColor="text1"/>
          <w:sz w:val="22"/>
        </w:rPr>
        <w:t xml:space="preserve"> </w:t>
      </w:r>
    </w:p>
    <w:p w:rsidR="003F54F2" w:rsidRPr="00E73461" w:rsidRDefault="00BC5B02" w:rsidP="003F54F2">
      <w:pPr>
        <w:rPr>
          <w:rFonts w:ascii="Garamond" w:hAnsi="Garamond"/>
          <w:color w:val="000000" w:themeColor="text1"/>
          <w:sz w:val="22"/>
        </w:rPr>
      </w:pPr>
      <w:r w:rsidRPr="00E73461">
        <w:rPr>
          <w:rFonts w:ascii="Garamond" w:hAnsi="Garamond"/>
          <w:b/>
          <w:color w:val="000000" w:themeColor="text1"/>
          <w:sz w:val="22"/>
        </w:rPr>
        <w:t>10/26</w:t>
      </w:r>
      <w:r w:rsidR="00EF5D7A" w:rsidRPr="00E73461">
        <w:rPr>
          <w:rFonts w:ascii="Garamond" w:hAnsi="Garamond"/>
          <w:b/>
          <w:color w:val="000000" w:themeColor="text1"/>
          <w:sz w:val="22"/>
        </w:rPr>
        <w:t xml:space="preserve">: </w:t>
      </w:r>
      <w:r w:rsidR="003F54F2" w:rsidRPr="00E73461">
        <w:rPr>
          <w:rFonts w:ascii="Garamond" w:hAnsi="Garamond"/>
          <w:color w:val="000000" w:themeColor="text1"/>
          <w:sz w:val="22"/>
        </w:rPr>
        <w:t>One-on-one feedback; in-class revision (bring laptops/notepad)</w:t>
      </w:r>
    </w:p>
    <w:p w:rsidR="00BC5B02" w:rsidRPr="00E73461" w:rsidRDefault="003F54F2" w:rsidP="00B33462">
      <w:pPr>
        <w:rPr>
          <w:rFonts w:ascii="Garamond" w:hAnsi="Garamond"/>
          <w:color w:val="000000" w:themeColor="text1"/>
          <w:sz w:val="22"/>
        </w:rPr>
      </w:pPr>
      <w:r w:rsidRPr="00E73461">
        <w:rPr>
          <w:rFonts w:ascii="Garamond" w:hAnsi="Garamond"/>
          <w:color w:val="000000" w:themeColor="text1"/>
          <w:sz w:val="22"/>
        </w:rPr>
        <w:t>HW: Complete final draft</w:t>
      </w:r>
    </w:p>
    <w:p w:rsidR="000E4D09" w:rsidRPr="00E73461" w:rsidRDefault="000E4D09" w:rsidP="00B33462">
      <w:pPr>
        <w:rPr>
          <w:rFonts w:ascii="Garamond" w:hAnsi="Garamond"/>
          <w:b/>
          <w:color w:val="000000" w:themeColor="text1"/>
          <w:sz w:val="22"/>
        </w:rPr>
      </w:pPr>
    </w:p>
    <w:p w:rsidR="00EF5D7A" w:rsidRPr="00E73461" w:rsidRDefault="000E4D09" w:rsidP="00B33462">
      <w:pPr>
        <w:rPr>
          <w:rFonts w:ascii="Garamond" w:hAnsi="Garamond"/>
          <w:b/>
          <w:color w:val="000000" w:themeColor="text1"/>
          <w:sz w:val="22"/>
        </w:rPr>
      </w:pPr>
      <w:r w:rsidRPr="00E73461">
        <w:rPr>
          <w:rFonts w:ascii="Garamond" w:hAnsi="Garamond"/>
          <w:b/>
          <w:color w:val="000000" w:themeColor="text1"/>
          <w:sz w:val="22"/>
        </w:rPr>
        <w:t>Week 12</w:t>
      </w:r>
    </w:p>
    <w:p w:rsidR="00BD7ECE" w:rsidRPr="00E73461" w:rsidRDefault="00BC5B02" w:rsidP="00B33462">
      <w:pPr>
        <w:rPr>
          <w:rFonts w:ascii="Garamond" w:hAnsi="Garamond"/>
          <w:color w:val="000000" w:themeColor="text1"/>
          <w:sz w:val="22"/>
        </w:rPr>
      </w:pPr>
      <w:r w:rsidRPr="00E73461">
        <w:rPr>
          <w:rFonts w:ascii="Garamond" w:hAnsi="Garamond"/>
          <w:b/>
          <w:color w:val="000000" w:themeColor="text1"/>
          <w:sz w:val="22"/>
        </w:rPr>
        <w:t>10/31:</w:t>
      </w:r>
      <w:r w:rsidR="003F54F2" w:rsidRPr="00E73461">
        <w:rPr>
          <w:rFonts w:ascii="Garamond" w:hAnsi="Garamond"/>
          <w:b/>
          <w:color w:val="000000" w:themeColor="text1"/>
          <w:sz w:val="22"/>
        </w:rPr>
        <w:t xml:space="preserve"> Final draft of cultural criticism paper due</w:t>
      </w:r>
      <w:r w:rsidR="00D2754C" w:rsidRPr="00E73461">
        <w:rPr>
          <w:rFonts w:ascii="Garamond" w:hAnsi="Garamond"/>
          <w:color w:val="000000" w:themeColor="text1"/>
          <w:sz w:val="22"/>
        </w:rPr>
        <w:t>; introduce research paper</w:t>
      </w:r>
      <w:r w:rsidR="009567B9" w:rsidRPr="00E73461">
        <w:rPr>
          <w:rFonts w:ascii="Garamond" w:hAnsi="Garamond"/>
          <w:color w:val="000000" w:themeColor="text1"/>
          <w:sz w:val="22"/>
        </w:rPr>
        <w:t xml:space="preserve">; revisit research paper from </w:t>
      </w:r>
      <w:r w:rsidR="009567B9" w:rsidRPr="00E73461">
        <w:rPr>
          <w:rFonts w:ascii="Garamond" w:hAnsi="Garamond"/>
          <w:i/>
          <w:color w:val="000000" w:themeColor="text1"/>
          <w:sz w:val="22"/>
        </w:rPr>
        <w:t>Remix</w:t>
      </w:r>
    </w:p>
    <w:p w:rsidR="00BC5B02" w:rsidRPr="00E73461" w:rsidRDefault="00BD7ECE" w:rsidP="00B33462">
      <w:pPr>
        <w:rPr>
          <w:rFonts w:ascii="Garamond" w:hAnsi="Garamond"/>
          <w:color w:val="000000" w:themeColor="text1"/>
          <w:sz w:val="22"/>
        </w:rPr>
      </w:pPr>
      <w:r w:rsidRPr="00E73461">
        <w:rPr>
          <w:rFonts w:ascii="Garamond" w:hAnsi="Garamond"/>
          <w:color w:val="000000" w:themeColor="text1"/>
          <w:sz w:val="22"/>
        </w:rPr>
        <w:t xml:space="preserve">HW: </w:t>
      </w:r>
      <w:r w:rsidR="009567B9" w:rsidRPr="00E73461">
        <w:rPr>
          <w:rFonts w:ascii="Garamond" w:hAnsi="Garamond"/>
          <w:color w:val="000000" w:themeColor="text1"/>
          <w:sz w:val="22"/>
        </w:rPr>
        <w:t>read David Foster Wallace’s “Consider the Lobster” (handout); read Chapter 11 in W&amp;R</w:t>
      </w:r>
    </w:p>
    <w:p w:rsidR="009567B9" w:rsidRPr="00E73461" w:rsidRDefault="00BC5B02" w:rsidP="00B33462">
      <w:pPr>
        <w:rPr>
          <w:rFonts w:ascii="Garamond" w:hAnsi="Garamond"/>
          <w:color w:val="000000" w:themeColor="text1"/>
          <w:sz w:val="22"/>
        </w:rPr>
      </w:pPr>
      <w:r w:rsidRPr="00E73461">
        <w:rPr>
          <w:rFonts w:ascii="Garamond" w:hAnsi="Garamond"/>
          <w:b/>
          <w:color w:val="000000" w:themeColor="text1"/>
          <w:sz w:val="22"/>
        </w:rPr>
        <w:t>11/2</w:t>
      </w:r>
      <w:r w:rsidR="00EF5D7A" w:rsidRPr="00E73461">
        <w:rPr>
          <w:rFonts w:ascii="Garamond" w:hAnsi="Garamond"/>
          <w:b/>
          <w:color w:val="000000" w:themeColor="text1"/>
          <w:sz w:val="22"/>
        </w:rPr>
        <w:t xml:space="preserve">: </w:t>
      </w:r>
      <w:r w:rsidR="009567B9" w:rsidRPr="00E73461">
        <w:rPr>
          <w:rFonts w:ascii="Garamond" w:hAnsi="Garamond"/>
          <w:color w:val="000000" w:themeColor="text1"/>
          <w:sz w:val="22"/>
        </w:rPr>
        <w:t>Discuss readings</w:t>
      </w:r>
      <w:r w:rsidR="009D6069" w:rsidRPr="00E73461">
        <w:rPr>
          <w:rFonts w:ascii="Garamond" w:hAnsi="Garamond"/>
          <w:color w:val="000000" w:themeColor="text1"/>
          <w:sz w:val="22"/>
        </w:rPr>
        <w:t>; MLA review</w:t>
      </w:r>
    </w:p>
    <w:p w:rsidR="000E4D09" w:rsidRPr="00E73461" w:rsidRDefault="009567B9" w:rsidP="00B33462">
      <w:pPr>
        <w:rPr>
          <w:rFonts w:ascii="Garamond" w:hAnsi="Garamond"/>
          <w:color w:val="000000" w:themeColor="text1"/>
          <w:sz w:val="22"/>
        </w:rPr>
      </w:pPr>
      <w:r w:rsidRPr="00E73461">
        <w:rPr>
          <w:rFonts w:ascii="Garamond" w:hAnsi="Garamond"/>
          <w:color w:val="000000" w:themeColor="text1"/>
          <w:sz w:val="22"/>
        </w:rPr>
        <w:t>HW: Write down five questions you might want to answer in your research paper; complete online library tutorial &amp; print quiz results</w:t>
      </w:r>
    </w:p>
    <w:p w:rsidR="000E4D09" w:rsidRPr="00E73461" w:rsidRDefault="000E4D09" w:rsidP="00B33462">
      <w:pPr>
        <w:rPr>
          <w:rFonts w:ascii="Garamond" w:hAnsi="Garamond"/>
          <w:b/>
          <w:color w:val="000000" w:themeColor="text1"/>
          <w:sz w:val="22"/>
        </w:rPr>
      </w:pPr>
    </w:p>
    <w:p w:rsidR="000E4D09" w:rsidRPr="00E73461" w:rsidRDefault="000E4D09" w:rsidP="00B33462">
      <w:pPr>
        <w:rPr>
          <w:rFonts w:ascii="Garamond" w:hAnsi="Garamond"/>
          <w:b/>
          <w:color w:val="000000" w:themeColor="text1"/>
          <w:sz w:val="22"/>
        </w:rPr>
      </w:pPr>
      <w:r w:rsidRPr="00E73461">
        <w:rPr>
          <w:rFonts w:ascii="Garamond" w:hAnsi="Garamond"/>
          <w:b/>
          <w:color w:val="000000" w:themeColor="text1"/>
          <w:sz w:val="22"/>
        </w:rPr>
        <w:t>Week 13</w:t>
      </w:r>
    </w:p>
    <w:p w:rsidR="009567B9" w:rsidRPr="00E73461" w:rsidRDefault="00BC5B02" w:rsidP="00B33462">
      <w:pPr>
        <w:rPr>
          <w:rFonts w:ascii="Garamond" w:hAnsi="Garamond"/>
          <w:color w:val="000000" w:themeColor="text1"/>
          <w:sz w:val="22"/>
        </w:rPr>
      </w:pPr>
      <w:r w:rsidRPr="00E73461">
        <w:rPr>
          <w:rFonts w:ascii="Garamond" w:hAnsi="Garamond"/>
          <w:b/>
          <w:color w:val="000000" w:themeColor="text1"/>
          <w:sz w:val="22"/>
        </w:rPr>
        <w:t>11/7</w:t>
      </w:r>
      <w:r w:rsidR="000E4D09" w:rsidRPr="00E73461">
        <w:rPr>
          <w:rFonts w:ascii="Garamond" w:hAnsi="Garamond"/>
          <w:b/>
          <w:color w:val="000000" w:themeColor="text1"/>
          <w:sz w:val="22"/>
        </w:rPr>
        <w:t xml:space="preserve">: </w:t>
      </w:r>
      <w:r w:rsidR="009567B9" w:rsidRPr="00E73461">
        <w:rPr>
          <w:rFonts w:ascii="Garamond" w:hAnsi="Garamond"/>
          <w:color w:val="000000" w:themeColor="text1"/>
          <w:sz w:val="22"/>
        </w:rPr>
        <w:t>Library day (research); locate five potential sources; conference sign-up</w:t>
      </w:r>
    </w:p>
    <w:p w:rsidR="004A7A9B" w:rsidRPr="00E73461" w:rsidRDefault="009567B9" w:rsidP="00B33462">
      <w:pPr>
        <w:rPr>
          <w:rFonts w:ascii="Garamond" w:hAnsi="Garamond"/>
          <w:color w:val="000000" w:themeColor="text1"/>
          <w:sz w:val="22"/>
        </w:rPr>
      </w:pPr>
      <w:r w:rsidRPr="00E73461">
        <w:rPr>
          <w:rFonts w:ascii="Garamond" w:hAnsi="Garamond"/>
          <w:color w:val="000000" w:themeColor="text1"/>
          <w:sz w:val="22"/>
        </w:rPr>
        <w:t>HW: Decide which question you want to answer</w:t>
      </w:r>
    </w:p>
    <w:p w:rsidR="00647895" w:rsidRPr="00E73461" w:rsidRDefault="00BC5B02" w:rsidP="00B33462">
      <w:pPr>
        <w:rPr>
          <w:rFonts w:ascii="Garamond" w:hAnsi="Garamond"/>
          <w:color w:val="000000" w:themeColor="text1"/>
          <w:sz w:val="22"/>
        </w:rPr>
      </w:pPr>
      <w:r w:rsidRPr="00E73461">
        <w:rPr>
          <w:rFonts w:ascii="Garamond" w:hAnsi="Garamond"/>
          <w:b/>
          <w:color w:val="000000" w:themeColor="text1"/>
          <w:sz w:val="22"/>
        </w:rPr>
        <w:t>11/9</w:t>
      </w:r>
      <w:r w:rsidR="000E4D09" w:rsidRPr="00E73461">
        <w:rPr>
          <w:rFonts w:ascii="Garamond" w:hAnsi="Garamond"/>
          <w:b/>
          <w:color w:val="000000" w:themeColor="text1"/>
          <w:sz w:val="22"/>
        </w:rPr>
        <w:t xml:space="preserve">: </w:t>
      </w:r>
      <w:r w:rsidR="009567B9" w:rsidRPr="00E73461">
        <w:rPr>
          <w:rFonts w:ascii="Garamond" w:hAnsi="Garamond"/>
          <w:color w:val="000000" w:themeColor="text1"/>
          <w:sz w:val="22"/>
        </w:rPr>
        <w:t>Library day (orientation); locate three more sources; conference sign-up</w:t>
      </w:r>
    </w:p>
    <w:p w:rsidR="009567B9" w:rsidRPr="00E73461" w:rsidRDefault="00647895" w:rsidP="00B33462">
      <w:pPr>
        <w:rPr>
          <w:rFonts w:ascii="Garamond" w:hAnsi="Garamond"/>
          <w:color w:val="000000" w:themeColor="text1"/>
          <w:sz w:val="22"/>
        </w:rPr>
      </w:pPr>
      <w:r w:rsidRPr="00E73461">
        <w:rPr>
          <w:rFonts w:ascii="Garamond" w:hAnsi="Garamond"/>
          <w:color w:val="000000" w:themeColor="text1"/>
          <w:sz w:val="22"/>
        </w:rPr>
        <w:t>HW: Read Chapter 5 in W&amp;R; formulate thesis &amp; sketch an outline of research paper</w:t>
      </w:r>
    </w:p>
    <w:p w:rsidR="000E4D09" w:rsidRPr="00E73461" w:rsidRDefault="000E4D09" w:rsidP="00B33462">
      <w:pPr>
        <w:rPr>
          <w:rFonts w:ascii="Garamond" w:hAnsi="Garamond"/>
          <w:color w:val="000000" w:themeColor="text1"/>
          <w:sz w:val="22"/>
        </w:rPr>
      </w:pPr>
    </w:p>
    <w:p w:rsidR="000E4D09" w:rsidRPr="00E73461" w:rsidRDefault="00BC5B02" w:rsidP="00B33462">
      <w:pPr>
        <w:rPr>
          <w:rFonts w:ascii="Garamond" w:hAnsi="Garamond"/>
          <w:b/>
          <w:color w:val="000000" w:themeColor="text1"/>
          <w:sz w:val="22"/>
        </w:rPr>
      </w:pPr>
      <w:r w:rsidRPr="00E73461">
        <w:rPr>
          <w:rFonts w:ascii="Garamond" w:hAnsi="Garamond"/>
          <w:b/>
          <w:color w:val="000000" w:themeColor="text1"/>
          <w:sz w:val="22"/>
        </w:rPr>
        <w:t>Week 14</w:t>
      </w:r>
    </w:p>
    <w:p w:rsidR="00BC5B02" w:rsidRPr="00E73461" w:rsidRDefault="004A7A9B" w:rsidP="00B33462">
      <w:pPr>
        <w:rPr>
          <w:rFonts w:ascii="Garamond" w:hAnsi="Garamond"/>
          <w:color w:val="000000" w:themeColor="text1"/>
          <w:sz w:val="22"/>
        </w:rPr>
      </w:pPr>
      <w:r w:rsidRPr="00E73461">
        <w:rPr>
          <w:rFonts w:ascii="Garamond" w:hAnsi="Garamond"/>
          <w:b/>
          <w:color w:val="000000" w:themeColor="text1"/>
          <w:sz w:val="22"/>
        </w:rPr>
        <w:t>11/14</w:t>
      </w:r>
      <w:r w:rsidR="00F603E0" w:rsidRPr="00E73461">
        <w:rPr>
          <w:rFonts w:ascii="Garamond" w:hAnsi="Garamond"/>
          <w:b/>
          <w:color w:val="000000" w:themeColor="text1"/>
          <w:sz w:val="22"/>
        </w:rPr>
        <w:t xml:space="preserve"> &amp; 11/16</w:t>
      </w:r>
      <w:r w:rsidR="00ED7235" w:rsidRPr="00E73461">
        <w:rPr>
          <w:rFonts w:ascii="Garamond" w:hAnsi="Garamond"/>
          <w:color w:val="000000" w:themeColor="text1"/>
          <w:sz w:val="22"/>
        </w:rPr>
        <w:t>: No class (Conferences—thesis &amp; outline due)</w:t>
      </w:r>
    </w:p>
    <w:p w:rsidR="004A7A9B" w:rsidRPr="00E73461" w:rsidRDefault="00ED7235" w:rsidP="00B33462">
      <w:pPr>
        <w:rPr>
          <w:rFonts w:ascii="Garamond" w:hAnsi="Garamond"/>
          <w:color w:val="000000" w:themeColor="text1"/>
          <w:sz w:val="22"/>
        </w:rPr>
      </w:pPr>
      <w:r w:rsidRPr="00E73461">
        <w:rPr>
          <w:rFonts w:ascii="Garamond" w:hAnsi="Garamond"/>
          <w:color w:val="000000" w:themeColor="text1"/>
          <w:sz w:val="22"/>
        </w:rPr>
        <w:t>HW: Finish first 3-4 pages of research paper</w:t>
      </w:r>
    </w:p>
    <w:p w:rsidR="004A7A9B" w:rsidRPr="00E73461" w:rsidRDefault="004A7A9B" w:rsidP="00B33462">
      <w:pPr>
        <w:rPr>
          <w:rFonts w:ascii="Garamond" w:hAnsi="Garamond"/>
          <w:b/>
          <w:color w:val="000000" w:themeColor="text1"/>
          <w:sz w:val="22"/>
        </w:rPr>
      </w:pPr>
    </w:p>
    <w:p w:rsidR="004A7A9B" w:rsidRPr="00E73461" w:rsidRDefault="004A7A9B" w:rsidP="00B33462">
      <w:pPr>
        <w:rPr>
          <w:rFonts w:ascii="Garamond" w:hAnsi="Garamond"/>
          <w:b/>
          <w:color w:val="000000" w:themeColor="text1"/>
          <w:sz w:val="22"/>
        </w:rPr>
      </w:pPr>
      <w:r w:rsidRPr="00E73461">
        <w:rPr>
          <w:rFonts w:ascii="Garamond" w:hAnsi="Garamond"/>
          <w:b/>
          <w:color w:val="000000" w:themeColor="text1"/>
          <w:sz w:val="22"/>
        </w:rPr>
        <w:t>Week 15</w:t>
      </w:r>
    </w:p>
    <w:p w:rsidR="00ED7235" w:rsidRPr="00E73461" w:rsidRDefault="004A7A9B" w:rsidP="00B33462">
      <w:pPr>
        <w:rPr>
          <w:rFonts w:ascii="Garamond" w:hAnsi="Garamond"/>
          <w:color w:val="000000" w:themeColor="text1"/>
          <w:sz w:val="22"/>
        </w:rPr>
      </w:pPr>
      <w:r w:rsidRPr="00E73461">
        <w:rPr>
          <w:rFonts w:ascii="Garamond" w:hAnsi="Garamond"/>
          <w:b/>
          <w:color w:val="000000" w:themeColor="text1"/>
          <w:sz w:val="22"/>
        </w:rPr>
        <w:t>11/21</w:t>
      </w:r>
      <w:r w:rsidR="00ED7235" w:rsidRPr="00E73461">
        <w:rPr>
          <w:rFonts w:ascii="Garamond" w:hAnsi="Garamond"/>
          <w:b/>
          <w:color w:val="000000" w:themeColor="text1"/>
          <w:sz w:val="22"/>
        </w:rPr>
        <w:t>: First 3-4 pages of research paper due (4 copies)</w:t>
      </w:r>
      <w:r w:rsidR="00ED7235" w:rsidRPr="00E73461">
        <w:rPr>
          <w:rFonts w:ascii="Garamond" w:hAnsi="Garamond"/>
          <w:color w:val="000000" w:themeColor="text1"/>
          <w:sz w:val="22"/>
        </w:rPr>
        <w:t xml:space="preserve"> – peer review</w:t>
      </w:r>
    </w:p>
    <w:p w:rsidR="004A7A9B" w:rsidRPr="00E73461" w:rsidRDefault="00ED7235" w:rsidP="00B33462">
      <w:pPr>
        <w:rPr>
          <w:rFonts w:ascii="Garamond" w:hAnsi="Garamond"/>
          <w:color w:val="000000" w:themeColor="text1"/>
          <w:sz w:val="22"/>
        </w:rPr>
      </w:pPr>
      <w:r w:rsidRPr="00E73461">
        <w:rPr>
          <w:rFonts w:ascii="Garamond" w:hAnsi="Garamond"/>
          <w:color w:val="000000" w:themeColor="text1"/>
          <w:sz w:val="22"/>
        </w:rPr>
        <w:t>HW: Work on essays</w:t>
      </w:r>
    </w:p>
    <w:p w:rsidR="004A7A9B" w:rsidRPr="00E73461" w:rsidRDefault="004A7A9B" w:rsidP="00B33462">
      <w:pPr>
        <w:rPr>
          <w:rFonts w:ascii="Garamond" w:hAnsi="Garamond"/>
          <w:color w:val="000000" w:themeColor="text1"/>
          <w:sz w:val="22"/>
        </w:rPr>
      </w:pPr>
      <w:r w:rsidRPr="00E73461">
        <w:rPr>
          <w:rFonts w:ascii="Garamond" w:hAnsi="Garamond"/>
          <w:b/>
          <w:color w:val="000000" w:themeColor="text1"/>
          <w:sz w:val="22"/>
        </w:rPr>
        <w:t xml:space="preserve">11/23: </w:t>
      </w:r>
      <w:r w:rsidRPr="00E73461">
        <w:rPr>
          <w:rFonts w:ascii="Garamond" w:hAnsi="Garamond"/>
          <w:color w:val="000000" w:themeColor="text1"/>
          <w:sz w:val="22"/>
        </w:rPr>
        <w:t>THANKSGIVING BREAK—NO CLASS</w:t>
      </w:r>
    </w:p>
    <w:p w:rsidR="004A7A9B" w:rsidRPr="00E73461" w:rsidRDefault="004A7A9B" w:rsidP="00B33462">
      <w:pPr>
        <w:rPr>
          <w:rFonts w:ascii="Garamond" w:hAnsi="Garamond"/>
          <w:b/>
          <w:color w:val="000000" w:themeColor="text1"/>
          <w:sz w:val="22"/>
        </w:rPr>
      </w:pPr>
    </w:p>
    <w:p w:rsidR="004A7A9B" w:rsidRPr="00E73461" w:rsidRDefault="004A7A9B" w:rsidP="00B33462">
      <w:pPr>
        <w:rPr>
          <w:rFonts w:ascii="Garamond" w:hAnsi="Garamond"/>
          <w:b/>
          <w:color w:val="000000" w:themeColor="text1"/>
          <w:sz w:val="22"/>
        </w:rPr>
      </w:pPr>
      <w:r w:rsidRPr="00E73461">
        <w:rPr>
          <w:rFonts w:ascii="Garamond" w:hAnsi="Garamond"/>
          <w:b/>
          <w:color w:val="000000" w:themeColor="text1"/>
          <w:sz w:val="22"/>
        </w:rPr>
        <w:t>Week 16</w:t>
      </w:r>
    </w:p>
    <w:p w:rsidR="009E38A4" w:rsidRPr="00E73461" w:rsidRDefault="004A7A9B" w:rsidP="00B33462">
      <w:pPr>
        <w:rPr>
          <w:rFonts w:ascii="Garamond" w:hAnsi="Garamond"/>
          <w:color w:val="000000" w:themeColor="text1"/>
          <w:sz w:val="22"/>
        </w:rPr>
      </w:pPr>
      <w:r w:rsidRPr="00E73461">
        <w:rPr>
          <w:rFonts w:ascii="Garamond" w:hAnsi="Garamond"/>
          <w:b/>
          <w:color w:val="000000" w:themeColor="text1"/>
          <w:sz w:val="22"/>
        </w:rPr>
        <w:t>11/28</w:t>
      </w:r>
      <w:r w:rsidR="00ED7235" w:rsidRPr="00E73461">
        <w:rPr>
          <w:rFonts w:ascii="Garamond" w:hAnsi="Garamond"/>
          <w:b/>
          <w:color w:val="000000" w:themeColor="text1"/>
          <w:sz w:val="22"/>
        </w:rPr>
        <w:t xml:space="preserve">: </w:t>
      </w:r>
      <w:r w:rsidR="00ED7235" w:rsidRPr="00E73461">
        <w:rPr>
          <w:rFonts w:ascii="Garamond" w:hAnsi="Garamond"/>
          <w:color w:val="000000" w:themeColor="text1"/>
          <w:sz w:val="22"/>
        </w:rPr>
        <w:t>One-on-one feedback; in-class writing (bring laptops/notepads)</w:t>
      </w:r>
    </w:p>
    <w:p w:rsidR="004A7A9B" w:rsidRPr="00E73461" w:rsidRDefault="009E38A4" w:rsidP="00B33462">
      <w:pPr>
        <w:rPr>
          <w:rFonts w:ascii="Garamond" w:hAnsi="Garamond"/>
          <w:color w:val="000000" w:themeColor="text1"/>
          <w:sz w:val="22"/>
        </w:rPr>
      </w:pPr>
      <w:r w:rsidRPr="00E73461">
        <w:rPr>
          <w:rFonts w:ascii="Garamond" w:hAnsi="Garamond"/>
          <w:color w:val="000000" w:themeColor="text1"/>
          <w:sz w:val="22"/>
        </w:rPr>
        <w:t>HW: Complete 1</w:t>
      </w:r>
      <w:r w:rsidRPr="00E73461">
        <w:rPr>
          <w:rFonts w:ascii="Garamond" w:hAnsi="Garamond"/>
          <w:color w:val="000000" w:themeColor="text1"/>
          <w:sz w:val="22"/>
          <w:vertAlign w:val="superscript"/>
        </w:rPr>
        <w:t>st</w:t>
      </w:r>
      <w:r w:rsidRPr="00E73461">
        <w:rPr>
          <w:rFonts w:ascii="Garamond" w:hAnsi="Garamond"/>
          <w:color w:val="000000" w:themeColor="text1"/>
          <w:sz w:val="22"/>
        </w:rPr>
        <w:t xml:space="preserve"> draft of Research paper</w:t>
      </w:r>
    </w:p>
    <w:p w:rsidR="009E38A4" w:rsidRPr="00E73461" w:rsidRDefault="004A7A9B" w:rsidP="00B33462">
      <w:pPr>
        <w:rPr>
          <w:rFonts w:ascii="Garamond" w:hAnsi="Garamond"/>
          <w:color w:val="000000" w:themeColor="text1"/>
          <w:sz w:val="22"/>
        </w:rPr>
      </w:pPr>
      <w:r w:rsidRPr="00E73461">
        <w:rPr>
          <w:rFonts w:ascii="Garamond" w:hAnsi="Garamond"/>
          <w:b/>
          <w:color w:val="000000" w:themeColor="text1"/>
          <w:sz w:val="22"/>
        </w:rPr>
        <w:t>11/30</w:t>
      </w:r>
      <w:r w:rsidR="00ED7235" w:rsidRPr="00E73461">
        <w:rPr>
          <w:rFonts w:ascii="Garamond" w:hAnsi="Garamond"/>
          <w:b/>
          <w:color w:val="000000" w:themeColor="text1"/>
          <w:sz w:val="22"/>
        </w:rPr>
        <w:t xml:space="preserve">: </w:t>
      </w:r>
      <w:r w:rsidR="009E38A4" w:rsidRPr="00E73461">
        <w:rPr>
          <w:rFonts w:ascii="Garamond" w:hAnsi="Garamond"/>
          <w:b/>
          <w:color w:val="000000" w:themeColor="text1"/>
          <w:sz w:val="22"/>
        </w:rPr>
        <w:t>1</w:t>
      </w:r>
      <w:r w:rsidR="009E38A4" w:rsidRPr="00E73461">
        <w:rPr>
          <w:rFonts w:ascii="Garamond" w:hAnsi="Garamond"/>
          <w:b/>
          <w:color w:val="000000" w:themeColor="text1"/>
          <w:sz w:val="22"/>
          <w:vertAlign w:val="superscript"/>
        </w:rPr>
        <w:t>st</w:t>
      </w:r>
      <w:r w:rsidR="009E38A4" w:rsidRPr="00E73461">
        <w:rPr>
          <w:rFonts w:ascii="Garamond" w:hAnsi="Garamond"/>
          <w:b/>
          <w:color w:val="000000" w:themeColor="text1"/>
          <w:sz w:val="22"/>
        </w:rPr>
        <w:t xml:space="preserve"> draft of research paper due (4 copies)</w:t>
      </w:r>
      <w:r w:rsidR="009E38A4" w:rsidRPr="00E73461">
        <w:rPr>
          <w:rFonts w:ascii="Garamond" w:hAnsi="Garamond"/>
          <w:color w:val="000000" w:themeColor="text1"/>
          <w:sz w:val="22"/>
        </w:rPr>
        <w:t xml:space="preserve"> – peer review</w:t>
      </w:r>
    </w:p>
    <w:p w:rsidR="004A7A9B" w:rsidRPr="00E73461" w:rsidRDefault="009E38A4" w:rsidP="00B33462">
      <w:pPr>
        <w:rPr>
          <w:rFonts w:ascii="Garamond" w:hAnsi="Garamond"/>
          <w:color w:val="000000" w:themeColor="text1"/>
          <w:sz w:val="22"/>
        </w:rPr>
      </w:pPr>
      <w:r w:rsidRPr="00E73461">
        <w:rPr>
          <w:rFonts w:ascii="Garamond" w:hAnsi="Garamond"/>
          <w:color w:val="000000" w:themeColor="text1"/>
          <w:sz w:val="22"/>
        </w:rPr>
        <w:t>HW: Complete final draft of research paper</w:t>
      </w:r>
    </w:p>
    <w:p w:rsidR="004A7A9B" w:rsidRPr="00E73461" w:rsidRDefault="004A7A9B" w:rsidP="00B33462">
      <w:pPr>
        <w:rPr>
          <w:rFonts w:ascii="Garamond" w:hAnsi="Garamond"/>
          <w:b/>
          <w:color w:val="000000" w:themeColor="text1"/>
          <w:sz w:val="22"/>
        </w:rPr>
      </w:pPr>
    </w:p>
    <w:p w:rsidR="00BC3573" w:rsidRPr="00E73461" w:rsidRDefault="004A7A9B" w:rsidP="0070511C">
      <w:pPr>
        <w:rPr>
          <w:rFonts w:ascii="Garamond" w:hAnsi="Garamond"/>
          <w:b/>
          <w:color w:val="000000" w:themeColor="text1"/>
          <w:sz w:val="22"/>
        </w:rPr>
      </w:pPr>
      <w:r w:rsidRPr="00E73461">
        <w:rPr>
          <w:rFonts w:ascii="Garamond" w:hAnsi="Garamond"/>
          <w:b/>
          <w:color w:val="000000" w:themeColor="text1"/>
          <w:sz w:val="22"/>
        </w:rPr>
        <w:t>Week 17</w:t>
      </w:r>
      <w:r w:rsidR="009A549B" w:rsidRPr="00E73461">
        <w:rPr>
          <w:rFonts w:ascii="Garamond" w:hAnsi="Garamond"/>
          <w:b/>
          <w:color w:val="000000" w:themeColor="text1"/>
          <w:sz w:val="22"/>
        </w:rPr>
        <w:t xml:space="preserve">: </w:t>
      </w:r>
      <w:r w:rsidRPr="00E73461">
        <w:rPr>
          <w:rFonts w:ascii="Garamond" w:hAnsi="Garamond"/>
          <w:b/>
          <w:color w:val="000000" w:themeColor="text1"/>
          <w:sz w:val="22"/>
        </w:rPr>
        <w:t>12/</w:t>
      </w:r>
      <w:r w:rsidR="00292493" w:rsidRPr="00E73461">
        <w:rPr>
          <w:rFonts w:ascii="Garamond" w:hAnsi="Garamond"/>
          <w:b/>
          <w:color w:val="000000" w:themeColor="text1"/>
          <w:sz w:val="22"/>
        </w:rPr>
        <w:t>5: F</w:t>
      </w:r>
      <w:r w:rsidR="00F603E0" w:rsidRPr="00E73461">
        <w:rPr>
          <w:rFonts w:ascii="Garamond" w:hAnsi="Garamond"/>
          <w:b/>
          <w:color w:val="000000" w:themeColor="text1"/>
          <w:sz w:val="22"/>
        </w:rPr>
        <w:t>inal draft of research paper due</w:t>
      </w:r>
    </w:p>
    <w:sectPr w:rsidR="00BC3573" w:rsidRPr="00E73461" w:rsidSect="00BC3573">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CA72DCD"/>
    <w:multiLevelType w:val="hybridMultilevel"/>
    <w:tmpl w:val="A93025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457907"/>
    <w:multiLevelType w:val="hybridMultilevel"/>
    <w:tmpl w:val="39EC712E"/>
    <w:lvl w:ilvl="0" w:tplc="10C252A6">
      <w:start w:val="5"/>
      <w:numFmt w:val="bullet"/>
      <w:lvlText w:val="-"/>
      <w:lvlJc w:val="left"/>
      <w:pPr>
        <w:ind w:left="1080" w:hanging="360"/>
      </w:pPr>
      <w:rPr>
        <w:rFonts w:ascii="Cambria" w:eastAsiaTheme="minorHAnsi"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7D742370"/>
    <w:multiLevelType w:val="hybridMultilevel"/>
    <w:tmpl w:val="669E2F44"/>
    <w:lvl w:ilvl="0" w:tplc="D8CA619E">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C3573"/>
    <w:rsid w:val="000052EC"/>
    <w:rsid w:val="00027E79"/>
    <w:rsid w:val="000437B0"/>
    <w:rsid w:val="00063789"/>
    <w:rsid w:val="00073013"/>
    <w:rsid w:val="000A0D65"/>
    <w:rsid w:val="000A5760"/>
    <w:rsid w:val="000C04BE"/>
    <w:rsid w:val="000C2DF2"/>
    <w:rsid w:val="000D7E11"/>
    <w:rsid w:val="000E4D09"/>
    <w:rsid w:val="000E766F"/>
    <w:rsid w:val="00103220"/>
    <w:rsid w:val="001408B1"/>
    <w:rsid w:val="001A0FD4"/>
    <w:rsid w:val="001A5610"/>
    <w:rsid w:val="001A661A"/>
    <w:rsid w:val="001B1023"/>
    <w:rsid w:val="001D6BA4"/>
    <w:rsid w:val="001F6625"/>
    <w:rsid w:val="00202A35"/>
    <w:rsid w:val="00234F8D"/>
    <w:rsid w:val="00247B47"/>
    <w:rsid w:val="00262CAE"/>
    <w:rsid w:val="00265FA3"/>
    <w:rsid w:val="002859DB"/>
    <w:rsid w:val="00292493"/>
    <w:rsid w:val="002D1611"/>
    <w:rsid w:val="002D21EA"/>
    <w:rsid w:val="002F6152"/>
    <w:rsid w:val="00307030"/>
    <w:rsid w:val="003155AA"/>
    <w:rsid w:val="00320A74"/>
    <w:rsid w:val="00332D99"/>
    <w:rsid w:val="00341E38"/>
    <w:rsid w:val="0034767B"/>
    <w:rsid w:val="00370696"/>
    <w:rsid w:val="0038385F"/>
    <w:rsid w:val="003903C9"/>
    <w:rsid w:val="003F54F2"/>
    <w:rsid w:val="003F77CE"/>
    <w:rsid w:val="00400E82"/>
    <w:rsid w:val="00400EB7"/>
    <w:rsid w:val="00410CD6"/>
    <w:rsid w:val="004250F5"/>
    <w:rsid w:val="004252C7"/>
    <w:rsid w:val="00433B75"/>
    <w:rsid w:val="00444DA3"/>
    <w:rsid w:val="00464B73"/>
    <w:rsid w:val="004A7A9B"/>
    <w:rsid w:val="004D4661"/>
    <w:rsid w:val="004D5478"/>
    <w:rsid w:val="004F69BF"/>
    <w:rsid w:val="005179BD"/>
    <w:rsid w:val="00526D12"/>
    <w:rsid w:val="00534538"/>
    <w:rsid w:val="00534539"/>
    <w:rsid w:val="00537FCF"/>
    <w:rsid w:val="00556A7C"/>
    <w:rsid w:val="00583931"/>
    <w:rsid w:val="00596169"/>
    <w:rsid w:val="005C3F0A"/>
    <w:rsid w:val="005C79A8"/>
    <w:rsid w:val="005E3A74"/>
    <w:rsid w:val="005E68D5"/>
    <w:rsid w:val="005F42D0"/>
    <w:rsid w:val="005F54BD"/>
    <w:rsid w:val="006047BA"/>
    <w:rsid w:val="00623B63"/>
    <w:rsid w:val="00643EB3"/>
    <w:rsid w:val="0064436B"/>
    <w:rsid w:val="00647895"/>
    <w:rsid w:val="00650723"/>
    <w:rsid w:val="00651476"/>
    <w:rsid w:val="006829F3"/>
    <w:rsid w:val="006915AA"/>
    <w:rsid w:val="006B162F"/>
    <w:rsid w:val="006C6E9C"/>
    <w:rsid w:val="006F3E79"/>
    <w:rsid w:val="00702FE1"/>
    <w:rsid w:val="0070511C"/>
    <w:rsid w:val="0072112D"/>
    <w:rsid w:val="00741C05"/>
    <w:rsid w:val="007824D1"/>
    <w:rsid w:val="0078323C"/>
    <w:rsid w:val="007A1A04"/>
    <w:rsid w:val="007B525E"/>
    <w:rsid w:val="007D3866"/>
    <w:rsid w:val="007F4A39"/>
    <w:rsid w:val="00830A07"/>
    <w:rsid w:val="00834BFF"/>
    <w:rsid w:val="00867866"/>
    <w:rsid w:val="008731F8"/>
    <w:rsid w:val="00895A51"/>
    <w:rsid w:val="008B1050"/>
    <w:rsid w:val="008B5F27"/>
    <w:rsid w:val="008C0093"/>
    <w:rsid w:val="008D5A7F"/>
    <w:rsid w:val="00901E07"/>
    <w:rsid w:val="00903B29"/>
    <w:rsid w:val="009047F7"/>
    <w:rsid w:val="00932EB3"/>
    <w:rsid w:val="00954E59"/>
    <w:rsid w:val="009567B9"/>
    <w:rsid w:val="009669C0"/>
    <w:rsid w:val="00981041"/>
    <w:rsid w:val="00984EEC"/>
    <w:rsid w:val="00991402"/>
    <w:rsid w:val="009A3716"/>
    <w:rsid w:val="009A549B"/>
    <w:rsid w:val="009B70AB"/>
    <w:rsid w:val="009C3837"/>
    <w:rsid w:val="009D6069"/>
    <w:rsid w:val="009E3880"/>
    <w:rsid w:val="009E38A4"/>
    <w:rsid w:val="00A0739E"/>
    <w:rsid w:val="00A177D5"/>
    <w:rsid w:val="00A32C48"/>
    <w:rsid w:val="00A32FCE"/>
    <w:rsid w:val="00A34998"/>
    <w:rsid w:val="00A4119F"/>
    <w:rsid w:val="00A45AC6"/>
    <w:rsid w:val="00A47A89"/>
    <w:rsid w:val="00A5121E"/>
    <w:rsid w:val="00A52327"/>
    <w:rsid w:val="00A5750D"/>
    <w:rsid w:val="00A75E1B"/>
    <w:rsid w:val="00A90362"/>
    <w:rsid w:val="00A94031"/>
    <w:rsid w:val="00A94544"/>
    <w:rsid w:val="00A954F6"/>
    <w:rsid w:val="00AB78BE"/>
    <w:rsid w:val="00AF2081"/>
    <w:rsid w:val="00AF464E"/>
    <w:rsid w:val="00B148D5"/>
    <w:rsid w:val="00B33462"/>
    <w:rsid w:val="00B6668F"/>
    <w:rsid w:val="00B80950"/>
    <w:rsid w:val="00B836A1"/>
    <w:rsid w:val="00B94C5B"/>
    <w:rsid w:val="00BC3573"/>
    <w:rsid w:val="00BC4234"/>
    <w:rsid w:val="00BC5B02"/>
    <w:rsid w:val="00BD0F27"/>
    <w:rsid w:val="00BD410C"/>
    <w:rsid w:val="00BD7ECE"/>
    <w:rsid w:val="00BE02E9"/>
    <w:rsid w:val="00BE29F4"/>
    <w:rsid w:val="00C02CEF"/>
    <w:rsid w:val="00C04705"/>
    <w:rsid w:val="00C11CBD"/>
    <w:rsid w:val="00C12852"/>
    <w:rsid w:val="00C12EB2"/>
    <w:rsid w:val="00C23767"/>
    <w:rsid w:val="00C556D9"/>
    <w:rsid w:val="00C55EB8"/>
    <w:rsid w:val="00C67AE1"/>
    <w:rsid w:val="00CD573D"/>
    <w:rsid w:val="00D162EB"/>
    <w:rsid w:val="00D2677D"/>
    <w:rsid w:val="00D2754C"/>
    <w:rsid w:val="00D420B9"/>
    <w:rsid w:val="00D43B7C"/>
    <w:rsid w:val="00D519CA"/>
    <w:rsid w:val="00D751DB"/>
    <w:rsid w:val="00D948D9"/>
    <w:rsid w:val="00DC3DFD"/>
    <w:rsid w:val="00DE4705"/>
    <w:rsid w:val="00DE536D"/>
    <w:rsid w:val="00DF6ADF"/>
    <w:rsid w:val="00E148A6"/>
    <w:rsid w:val="00E721E5"/>
    <w:rsid w:val="00E73461"/>
    <w:rsid w:val="00E74A3E"/>
    <w:rsid w:val="00E81A73"/>
    <w:rsid w:val="00E91B09"/>
    <w:rsid w:val="00ED4351"/>
    <w:rsid w:val="00ED7235"/>
    <w:rsid w:val="00EE4CB8"/>
    <w:rsid w:val="00EF04DE"/>
    <w:rsid w:val="00EF5D7A"/>
    <w:rsid w:val="00F15A08"/>
    <w:rsid w:val="00F45684"/>
    <w:rsid w:val="00F47B6F"/>
    <w:rsid w:val="00F5126C"/>
    <w:rsid w:val="00F56B37"/>
    <w:rsid w:val="00F603E0"/>
    <w:rsid w:val="00F911EC"/>
    <w:rsid w:val="00F93CC3"/>
    <w:rsid w:val="00F95620"/>
    <w:rsid w:val="00FC6734"/>
    <w:rsid w:val="00FC6EE9"/>
    <w:rsid w:val="00FD49A3"/>
    <w:rsid w:val="00FD5829"/>
    <w:rsid w:val="00FE1BDB"/>
    <w:rsid w:val="00FE3F96"/>
    <w:rsid w:val="00FF67E7"/>
  </w:rsids>
  <m:mathPr>
    <m:mathFont m:val="@ヒラギノ角ゴ Pro W3"/>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942C0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FC6EE9"/>
    <w:rPr>
      <w:color w:val="0000FF" w:themeColor="hyperlink"/>
      <w:u w:val="single"/>
    </w:rPr>
  </w:style>
  <w:style w:type="paragraph" w:styleId="ListParagraph">
    <w:name w:val="List Paragraph"/>
    <w:basedOn w:val="Normal"/>
    <w:rsid w:val="00D162EB"/>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2265</Words>
  <Characters>12914</Characters>
  <Application>Microsoft Macintosh Word</Application>
  <DocSecurity>0</DocSecurity>
  <Lines>107</Lines>
  <Paragraphs>25</Paragraphs>
  <ScaleCrop>false</ScaleCrop>
  <LinksUpToDate>false</LinksUpToDate>
  <CharactersWithSpaces>15859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Sandella</dc:creator>
  <cp:keywords/>
  <cp:lastModifiedBy>Thomas Sandella</cp:lastModifiedBy>
  <cp:revision>5</cp:revision>
  <cp:lastPrinted>2011-08-12T02:20:00Z</cp:lastPrinted>
  <dcterms:created xsi:type="dcterms:W3CDTF">2011-08-12T02:32:00Z</dcterms:created>
  <dcterms:modified xsi:type="dcterms:W3CDTF">2011-08-14T19:10:00Z</dcterms:modified>
</cp:coreProperties>
</file>