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EC1" w:rsidRPr="00B3799D" w:rsidRDefault="0098595F" w:rsidP="003F7373">
      <w:pPr>
        <w:ind w:left="2160"/>
        <w:rPr>
          <w:rFonts w:ascii="Book Antiqua" w:eastAsia="SimSun" w:hAnsi="Book Antiqua" w:cs="Times New Roman"/>
          <w:lang w:eastAsia="zh-CN"/>
        </w:rPr>
      </w:pPr>
      <w:r w:rsidRPr="00B3799D">
        <w:rPr>
          <w:rFonts w:ascii="Book Antiqua" w:eastAsia="Times New Roman" w:hAnsi="Book Antiqua" w:cs="Times New Roman"/>
        </w:rPr>
        <w:br/>
      </w:r>
      <w:r w:rsidR="003F7373" w:rsidRPr="00B3799D">
        <w:rPr>
          <w:rFonts w:ascii="Book Antiqua" w:eastAsia="SimSun" w:hAnsi="Book Antiqua" w:cs="Times New Roman"/>
          <w:lang w:eastAsia="zh-CN"/>
        </w:rPr>
        <w:t xml:space="preserve">      </w:t>
      </w:r>
      <w:r w:rsidR="00050EC1" w:rsidRPr="00B3799D">
        <w:rPr>
          <w:rFonts w:ascii="Book Antiqua" w:eastAsia="SimSun" w:hAnsi="Book Antiqua" w:cs="Times New Roman"/>
          <w:lang w:eastAsia="zh-CN"/>
        </w:rPr>
        <w:t>English 1101 (English Composition 1)</w:t>
      </w:r>
    </w:p>
    <w:p w:rsidR="00050EC1" w:rsidRPr="00B3799D" w:rsidRDefault="00B3799D" w:rsidP="00050EC1">
      <w:pPr>
        <w:spacing w:after="0" w:line="240" w:lineRule="auto"/>
        <w:jc w:val="center"/>
        <w:rPr>
          <w:rFonts w:ascii="Book Antiqua" w:eastAsia="SimSun" w:hAnsi="Book Antiqua" w:cs="Times New Roman"/>
          <w:lang w:eastAsia="zh-CN"/>
        </w:rPr>
      </w:pPr>
      <w:r w:rsidRPr="00B3799D">
        <w:rPr>
          <w:rFonts w:ascii="Book Antiqua" w:eastAsia="SimSun" w:hAnsi="Book Antiqua" w:cs="Times New Roman"/>
          <w:lang w:eastAsia="zh-CN"/>
        </w:rPr>
        <w:t>Section 18</w:t>
      </w:r>
      <w:r w:rsidR="003F7373" w:rsidRPr="00B3799D">
        <w:rPr>
          <w:rFonts w:ascii="Book Antiqua" w:eastAsia="SimSun" w:hAnsi="Book Antiqua" w:cs="Times New Roman"/>
          <w:lang w:eastAsia="zh-CN"/>
        </w:rPr>
        <w:t xml:space="preserve"> (CRN 81064</w:t>
      </w:r>
      <w:r w:rsidR="00050EC1" w:rsidRPr="00B3799D">
        <w:rPr>
          <w:rFonts w:ascii="Book Antiqua" w:eastAsia="SimSun" w:hAnsi="Book Antiqua" w:cs="Times New Roman"/>
          <w:lang w:eastAsia="zh-CN"/>
        </w:rPr>
        <w:t>)</w:t>
      </w:r>
    </w:p>
    <w:p w:rsidR="00050EC1" w:rsidRPr="00B3799D" w:rsidRDefault="00050EC1" w:rsidP="00050EC1">
      <w:pPr>
        <w:spacing w:after="0" w:line="240" w:lineRule="auto"/>
        <w:jc w:val="center"/>
        <w:rPr>
          <w:rFonts w:ascii="Book Antiqua" w:eastAsia="SimSun" w:hAnsi="Book Antiqua" w:cs="Times New Roman"/>
          <w:lang w:eastAsia="zh-CN"/>
        </w:rPr>
      </w:pPr>
    </w:p>
    <w:p w:rsidR="00050EC1" w:rsidRPr="00B3799D" w:rsidRDefault="00050EC1" w:rsidP="00050EC1">
      <w:pPr>
        <w:spacing w:after="0" w:line="240" w:lineRule="auto"/>
        <w:rPr>
          <w:rFonts w:ascii="Book Antiqua" w:eastAsia="SimSun" w:hAnsi="Book Antiqua" w:cs="Times New Roman"/>
          <w:lang w:eastAsia="zh-CN"/>
        </w:rPr>
      </w:pPr>
      <w:r w:rsidRPr="00B3799D">
        <w:rPr>
          <w:rFonts w:ascii="Book Antiqua" w:eastAsia="SimSun" w:hAnsi="Book Antiqua" w:cs="Times New Roman"/>
          <w:b/>
          <w:bCs/>
          <w:lang w:eastAsia="zh-CN"/>
        </w:rPr>
        <w:t>Instructor</w:t>
      </w:r>
      <w:r w:rsidRPr="00B3799D">
        <w:rPr>
          <w:rFonts w:ascii="Book Antiqua" w:eastAsia="SimSun" w:hAnsi="Book Antiqua" w:cs="Times New Roman"/>
          <w:lang w:eastAsia="zh-CN"/>
        </w:rPr>
        <w:t xml:space="preserve">: Elizabeth </w:t>
      </w:r>
      <w:proofErr w:type="spellStart"/>
      <w:r w:rsidRPr="00B3799D">
        <w:rPr>
          <w:rFonts w:ascii="Book Antiqua" w:eastAsia="SimSun" w:hAnsi="Book Antiqua" w:cs="Times New Roman"/>
          <w:lang w:eastAsia="zh-CN"/>
        </w:rPr>
        <w:t>Bohnhorst</w:t>
      </w:r>
      <w:proofErr w:type="spellEnd"/>
    </w:p>
    <w:p w:rsidR="00050EC1" w:rsidRPr="00B3799D" w:rsidRDefault="00050EC1" w:rsidP="00050EC1">
      <w:pPr>
        <w:spacing w:after="0" w:line="240" w:lineRule="auto"/>
        <w:rPr>
          <w:rFonts w:ascii="Book Antiqua" w:eastAsia="SimSun" w:hAnsi="Book Antiqua" w:cs="Times New Roman"/>
          <w:lang w:eastAsia="zh-CN"/>
        </w:rPr>
      </w:pPr>
      <w:r w:rsidRPr="00B3799D">
        <w:rPr>
          <w:rFonts w:ascii="Book Antiqua" w:eastAsia="SimSun" w:hAnsi="Book Antiqua" w:cs="Times New Roman"/>
          <w:b/>
          <w:bCs/>
          <w:lang w:eastAsia="zh-CN"/>
        </w:rPr>
        <w:t>Time &amp;Place</w:t>
      </w:r>
      <w:r w:rsidR="00EF1A71" w:rsidRPr="00B3799D">
        <w:rPr>
          <w:rFonts w:ascii="Book Antiqua" w:eastAsia="SimSun" w:hAnsi="Book Antiqua" w:cs="Times New Roman"/>
          <w:lang w:eastAsia="zh-CN"/>
        </w:rPr>
        <w:t>:  Tuesdays and Thursdays, 3</w:t>
      </w:r>
      <w:r w:rsidRPr="00B3799D">
        <w:rPr>
          <w:rFonts w:ascii="Book Antiqua" w:eastAsia="SimSun" w:hAnsi="Book Antiqua" w:cs="Times New Roman"/>
          <w:lang w:eastAsia="zh-CN"/>
        </w:rPr>
        <w:t>:30 p</w:t>
      </w:r>
      <w:r w:rsidR="00EF1A71" w:rsidRPr="00B3799D">
        <w:rPr>
          <w:rFonts w:ascii="Book Antiqua" w:eastAsia="SimSun" w:hAnsi="Book Antiqua" w:cs="Times New Roman"/>
          <w:lang w:eastAsia="zh-CN"/>
        </w:rPr>
        <w:t>m - 4:45 pm, Arts &amp; Sciences 340B</w:t>
      </w:r>
    </w:p>
    <w:p w:rsidR="00050EC1" w:rsidRPr="00B3799D" w:rsidRDefault="00050EC1" w:rsidP="00050EC1">
      <w:pPr>
        <w:spacing w:after="0" w:line="240" w:lineRule="auto"/>
        <w:rPr>
          <w:rFonts w:ascii="Book Antiqua" w:eastAsia="SimSun" w:hAnsi="Book Antiqua" w:cs="Times New Roman"/>
          <w:lang w:eastAsia="zh-CN"/>
        </w:rPr>
      </w:pPr>
      <w:r w:rsidRPr="00B3799D">
        <w:rPr>
          <w:rFonts w:ascii="Book Antiqua" w:eastAsia="SimSun" w:hAnsi="Book Antiqua" w:cs="Times New Roman"/>
          <w:b/>
          <w:bCs/>
          <w:lang w:eastAsia="zh-CN"/>
        </w:rPr>
        <w:t>Office hours</w:t>
      </w:r>
      <w:r w:rsidRPr="00B3799D">
        <w:rPr>
          <w:rFonts w:ascii="Book Antiqua" w:eastAsia="SimSun" w:hAnsi="Book Antiqua" w:cs="Times New Roman"/>
          <w:lang w:eastAsia="zh-CN"/>
        </w:rPr>
        <w:t xml:space="preserve">:  Tuesdays and Thursdays, 2:00-3:00 (or by appointment) </w:t>
      </w:r>
    </w:p>
    <w:p w:rsidR="00050EC1" w:rsidRPr="00B3799D" w:rsidRDefault="00050EC1" w:rsidP="00050EC1">
      <w:pPr>
        <w:spacing w:after="0" w:line="240" w:lineRule="auto"/>
        <w:rPr>
          <w:rFonts w:ascii="Book Antiqua" w:eastAsia="SimSun" w:hAnsi="Book Antiqua" w:cs="Times New Roman"/>
          <w:lang w:eastAsia="zh-CN"/>
        </w:rPr>
      </w:pPr>
      <w:r w:rsidRPr="00B3799D">
        <w:rPr>
          <w:rFonts w:ascii="Book Antiqua" w:eastAsia="SimSun" w:hAnsi="Book Antiqua" w:cs="Times New Roman"/>
          <w:b/>
          <w:bCs/>
          <w:lang w:eastAsia="zh-CN"/>
        </w:rPr>
        <w:t>Office</w:t>
      </w:r>
      <w:r w:rsidR="00EF1A71" w:rsidRPr="00B3799D">
        <w:rPr>
          <w:rFonts w:ascii="Book Antiqua" w:eastAsia="SimSun" w:hAnsi="Book Antiqua" w:cs="Times New Roman"/>
          <w:lang w:eastAsia="zh-CN"/>
        </w:rPr>
        <w:t>:  Arts &amp; Sciences 1-53</w:t>
      </w:r>
    </w:p>
    <w:p w:rsidR="00050EC1" w:rsidRPr="00B3799D" w:rsidRDefault="00050EC1" w:rsidP="00050EC1">
      <w:pPr>
        <w:spacing w:after="0" w:line="240" w:lineRule="auto"/>
        <w:rPr>
          <w:rFonts w:ascii="Book Antiqua" w:eastAsia="SimSun" w:hAnsi="Book Antiqua" w:cs="Times New Roman"/>
          <w:lang w:eastAsia="zh-CN"/>
        </w:rPr>
      </w:pPr>
      <w:r w:rsidRPr="00B3799D">
        <w:rPr>
          <w:rFonts w:ascii="Book Antiqua" w:eastAsia="SimSun" w:hAnsi="Book Antiqua" w:cs="Times New Roman"/>
          <w:b/>
          <w:bCs/>
          <w:lang w:eastAsia="zh-CN"/>
        </w:rPr>
        <w:t>Email</w:t>
      </w:r>
      <w:r w:rsidRPr="00B3799D">
        <w:rPr>
          <w:rFonts w:ascii="Book Antiqua" w:eastAsia="SimSun" w:hAnsi="Book Antiqua" w:cs="Times New Roman"/>
          <w:lang w:eastAsia="zh-CN"/>
        </w:rPr>
        <w:t>:  elizabeth.bohnhorst@gcsu.edu</w:t>
      </w:r>
    </w:p>
    <w:p w:rsidR="00050EC1" w:rsidRPr="00B3799D" w:rsidRDefault="00050EC1" w:rsidP="00050EC1">
      <w:pPr>
        <w:spacing w:after="0" w:line="240" w:lineRule="auto"/>
        <w:rPr>
          <w:rFonts w:ascii="Book Antiqua" w:eastAsia="SimSun" w:hAnsi="Book Antiqua" w:cs="Times New Roman"/>
          <w:lang w:eastAsia="zh-CN"/>
        </w:rPr>
      </w:pPr>
      <w:r w:rsidRPr="00B3799D">
        <w:rPr>
          <w:rFonts w:ascii="Book Antiqua" w:eastAsia="SimSun" w:hAnsi="Book Antiqua" w:cs="Times New Roman"/>
          <w:b/>
          <w:bCs/>
          <w:lang w:eastAsia="zh-CN"/>
        </w:rPr>
        <w:t xml:space="preserve">Phone:  </w:t>
      </w:r>
      <w:r w:rsidRPr="00B3799D">
        <w:rPr>
          <w:rFonts w:ascii="Book Antiqua" w:eastAsia="SimSun" w:hAnsi="Book Antiqua" w:cs="Times New Roman"/>
          <w:lang w:eastAsia="zh-CN"/>
        </w:rPr>
        <w:t>231-392-4745</w:t>
      </w:r>
    </w:p>
    <w:p w:rsidR="00050EC1" w:rsidRPr="00B3799D" w:rsidRDefault="00050EC1" w:rsidP="00050EC1">
      <w:pPr>
        <w:spacing w:after="0" w:line="240" w:lineRule="auto"/>
        <w:rPr>
          <w:rFonts w:ascii="Book Antiqua" w:eastAsia="SimSun" w:hAnsi="Book Antiqua" w:cs="Times New Roman"/>
          <w:lang w:eastAsia="zh-CN"/>
        </w:rPr>
      </w:pPr>
    </w:p>
    <w:p w:rsidR="00050EC1" w:rsidRPr="00B3799D" w:rsidRDefault="00050EC1" w:rsidP="00050EC1">
      <w:pPr>
        <w:spacing w:after="0" w:line="240" w:lineRule="auto"/>
        <w:rPr>
          <w:rFonts w:ascii="Book Antiqua" w:eastAsia="SimSun" w:hAnsi="Book Antiqua" w:cs="Times New Roman"/>
          <w:b/>
          <w:lang w:eastAsia="zh-CN"/>
        </w:rPr>
      </w:pPr>
      <w:r w:rsidRPr="00B3799D">
        <w:rPr>
          <w:rFonts w:ascii="Book Antiqua" w:eastAsia="SimSun" w:hAnsi="Book Antiqua" w:cs="Times New Roman"/>
          <w:b/>
          <w:lang w:eastAsia="zh-CN"/>
        </w:rPr>
        <w:t xml:space="preserve">Required Materials: </w:t>
      </w:r>
    </w:p>
    <w:p w:rsidR="00050EC1" w:rsidRPr="00B3799D" w:rsidRDefault="00EF1A71" w:rsidP="00050EC1">
      <w:pPr>
        <w:numPr>
          <w:ilvl w:val="0"/>
          <w:numId w:val="1"/>
        </w:numPr>
        <w:spacing w:after="0" w:line="240" w:lineRule="auto"/>
        <w:rPr>
          <w:rFonts w:ascii="Book Antiqua" w:eastAsia="SimSun" w:hAnsi="Book Antiqua" w:cs="Times New Roman"/>
          <w:lang w:eastAsia="zh-CN"/>
        </w:rPr>
      </w:pPr>
      <w:r w:rsidRPr="00B3799D">
        <w:rPr>
          <w:rFonts w:ascii="Book Antiqua" w:eastAsia="SimSun" w:hAnsi="Book Antiqua" w:cs="Times New Roman"/>
          <w:i/>
          <w:lang w:eastAsia="zh-CN"/>
        </w:rPr>
        <w:t>Models for Writers</w:t>
      </w:r>
      <w:r w:rsidR="003F7373" w:rsidRPr="00B3799D">
        <w:rPr>
          <w:rFonts w:ascii="Book Antiqua" w:eastAsia="SimSun" w:hAnsi="Book Antiqua" w:cs="Times New Roman"/>
          <w:lang w:eastAsia="zh-CN"/>
        </w:rPr>
        <w:t>, Ed. 11, Rosa</w:t>
      </w:r>
      <w:r w:rsidR="00050EC1" w:rsidRPr="00B3799D">
        <w:rPr>
          <w:rFonts w:ascii="Book Antiqua" w:eastAsia="SimSun" w:hAnsi="Book Antiqua" w:cs="Times New Roman"/>
          <w:lang w:eastAsia="zh-CN"/>
        </w:rPr>
        <w:t>, Bedford/St</w:t>
      </w:r>
      <w:r w:rsidRPr="00B3799D">
        <w:rPr>
          <w:rFonts w:ascii="Book Antiqua" w:eastAsia="SimSun" w:hAnsi="Book Antiqua" w:cs="Times New Roman"/>
          <w:lang w:eastAsia="zh-CN"/>
        </w:rPr>
        <w:t>. Martin’s,</w:t>
      </w:r>
      <w:r w:rsidR="003F7373" w:rsidRPr="00B3799D">
        <w:rPr>
          <w:rFonts w:ascii="Book Antiqua" w:eastAsia="SimSun" w:hAnsi="Book Antiqua" w:cs="Times New Roman"/>
          <w:lang w:eastAsia="zh-CN"/>
        </w:rPr>
        <w:t xml:space="preserve"> </w:t>
      </w:r>
      <w:r w:rsidR="003F7373" w:rsidRPr="00B3799D">
        <w:rPr>
          <w:rFonts w:ascii="Book Antiqua" w:hAnsi="Book Antiqua"/>
        </w:rPr>
        <w:t>ISBN:9780312552015</w:t>
      </w:r>
    </w:p>
    <w:p w:rsidR="00050EC1" w:rsidRPr="00B3799D" w:rsidRDefault="003F7373" w:rsidP="00EF1A71">
      <w:pPr>
        <w:numPr>
          <w:ilvl w:val="0"/>
          <w:numId w:val="1"/>
        </w:numPr>
        <w:spacing w:after="0" w:line="240" w:lineRule="auto"/>
        <w:rPr>
          <w:rFonts w:ascii="Book Antiqua" w:eastAsia="SimSun" w:hAnsi="Book Antiqua" w:cs="Times New Roman"/>
          <w:lang w:eastAsia="zh-CN"/>
        </w:rPr>
      </w:pPr>
      <w:r w:rsidRPr="00B3799D">
        <w:rPr>
          <w:rFonts w:ascii="Book Antiqua" w:eastAsia="SimSun" w:hAnsi="Book Antiqua" w:cs="Times New Roman"/>
          <w:i/>
          <w:lang w:eastAsia="zh-CN"/>
        </w:rPr>
        <w:t>Pocket Style Manual</w:t>
      </w:r>
      <w:r w:rsidR="00050EC1" w:rsidRPr="00B3799D">
        <w:rPr>
          <w:rFonts w:ascii="Book Antiqua" w:eastAsia="SimSun" w:hAnsi="Book Antiqua" w:cs="Times New Roman"/>
          <w:lang w:eastAsia="zh-CN"/>
        </w:rPr>
        <w:t>,</w:t>
      </w:r>
      <w:r w:rsidRPr="00B3799D">
        <w:rPr>
          <w:rFonts w:ascii="Book Antiqua" w:eastAsia="SimSun" w:hAnsi="Book Antiqua" w:cs="Times New Roman"/>
          <w:lang w:eastAsia="zh-CN"/>
        </w:rPr>
        <w:t xml:space="preserve"> Ed. 6, Hacker,</w:t>
      </w:r>
      <w:r w:rsidR="00050EC1" w:rsidRPr="00B3799D">
        <w:rPr>
          <w:rFonts w:ascii="Book Antiqua" w:eastAsia="SimSun" w:hAnsi="Book Antiqua" w:cs="Times New Roman"/>
          <w:lang w:eastAsia="zh-CN"/>
        </w:rPr>
        <w:t xml:space="preserve"> </w:t>
      </w:r>
      <w:r w:rsidRPr="00B3799D">
        <w:rPr>
          <w:rFonts w:ascii="Book Antiqua" w:eastAsia="SimSun" w:hAnsi="Book Antiqua" w:cs="Times New Roman"/>
          <w:lang w:eastAsia="zh-CN"/>
        </w:rPr>
        <w:t>Bedford Publishers</w:t>
      </w:r>
      <w:r w:rsidR="00050EC1" w:rsidRPr="00B3799D">
        <w:rPr>
          <w:rFonts w:ascii="Book Antiqua" w:eastAsia="SimSun" w:hAnsi="Book Antiqua" w:cs="Times New Roman"/>
          <w:lang w:eastAsia="zh-CN"/>
        </w:rPr>
        <w:t>,</w:t>
      </w:r>
      <w:r w:rsidRPr="00B3799D">
        <w:rPr>
          <w:rFonts w:ascii="Book Antiqua" w:eastAsia="SimSun" w:hAnsi="Book Antiqua" w:cs="Times New Roman"/>
          <w:lang w:eastAsia="zh-CN"/>
        </w:rPr>
        <w:t xml:space="preserve"> ISBN:</w:t>
      </w:r>
      <w:r w:rsidR="00050EC1" w:rsidRPr="00B3799D">
        <w:rPr>
          <w:rFonts w:ascii="Book Antiqua" w:eastAsia="SimSun" w:hAnsi="Book Antiqua" w:cs="Times New Roman"/>
          <w:lang w:eastAsia="zh-CN"/>
        </w:rPr>
        <w:t xml:space="preserve"> </w:t>
      </w:r>
      <w:r w:rsidRPr="00B3799D">
        <w:rPr>
          <w:rFonts w:ascii="Book Antiqua" w:hAnsi="Book Antiqua"/>
        </w:rPr>
        <w:t>9780312542542</w:t>
      </w:r>
    </w:p>
    <w:p w:rsidR="00050EC1" w:rsidRPr="00B3799D" w:rsidRDefault="00050EC1" w:rsidP="00050EC1">
      <w:pPr>
        <w:numPr>
          <w:ilvl w:val="0"/>
          <w:numId w:val="1"/>
        </w:numPr>
        <w:spacing w:after="0" w:line="240" w:lineRule="auto"/>
        <w:rPr>
          <w:rFonts w:ascii="Book Antiqua" w:eastAsia="SimSun" w:hAnsi="Book Antiqua" w:cs="Times New Roman"/>
          <w:lang w:eastAsia="zh-CN"/>
        </w:rPr>
      </w:pPr>
      <w:r w:rsidRPr="00B3799D">
        <w:rPr>
          <w:rFonts w:ascii="Book Antiqua" w:eastAsia="SimSun" w:hAnsi="Book Antiqua" w:cs="Times New Roman"/>
          <w:lang w:eastAsia="zh-CN"/>
        </w:rPr>
        <w:t xml:space="preserve">A notebook for in-class writing </w:t>
      </w:r>
    </w:p>
    <w:p w:rsidR="00050EC1" w:rsidRPr="00B3799D" w:rsidRDefault="00050EC1" w:rsidP="00050EC1">
      <w:pPr>
        <w:numPr>
          <w:ilvl w:val="0"/>
          <w:numId w:val="1"/>
        </w:numPr>
        <w:spacing w:after="0" w:line="240" w:lineRule="auto"/>
        <w:rPr>
          <w:rFonts w:ascii="Book Antiqua" w:eastAsia="SimSun" w:hAnsi="Book Antiqua" w:cs="Times New Roman"/>
          <w:lang w:eastAsia="zh-CN"/>
        </w:rPr>
      </w:pPr>
      <w:r w:rsidRPr="00B3799D">
        <w:rPr>
          <w:rFonts w:ascii="Book Antiqua" w:eastAsia="SimSun" w:hAnsi="Book Antiqua" w:cs="Times New Roman"/>
          <w:lang w:eastAsia="zh-CN"/>
        </w:rPr>
        <w:t xml:space="preserve">Supplemental handouts </w:t>
      </w:r>
    </w:p>
    <w:p w:rsidR="00050EC1" w:rsidRPr="00B3799D" w:rsidRDefault="00050EC1" w:rsidP="00050EC1">
      <w:pPr>
        <w:spacing w:after="0" w:line="240" w:lineRule="auto"/>
        <w:ind w:left="1080"/>
        <w:rPr>
          <w:rFonts w:ascii="Book Antiqua" w:eastAsia="SimSun" w:hAnsi="Book Antiqua" w:cs="Times New Roman"/>
          <w:lang w:eastAsia="zh-CN"/>
        </w:rPr>
      </w:pPr>
    </w:p>
    <w:p w:rsidR="00050EC1" w:rsidRPr="00B3799D" w:rsidRDefault="00050EC1" w:rsidP="00050EC1">
      <w:pPr>
        <w:spacing w:after="0" w:line="240" w:lineRule="auto"/>
        <w:rPr>
          <w:rFonts w:ascii="Book Antiqua" w:eastAsia="SimSun" w:hAnsi="Book Antiqua" w:cs="Times New Roman"/>
          <w:lang w:eastAsia="zh-CN"/>
        </w:rPr>
      </w:pPr>
      <w:r w:rsidRPr="00B3799D">
        <w:rPr>
          <w:rFonts w:ascii="Book Antiqua" w:eastAsia="SimSun" w:hAnsi="Book Antiqua" w:cs="Times New Roman"/>
          <w:b/>
          <w:bCs/>
          <w:lang w:eastAsia="zh-CN"/>
        </w:rPr>
        <w:t xml:space="preserve">Course Objectives: </w:t>
      </w:r>
      <w:r w:rsidRPr="00B3799D">
        <w:rPr>
          <w:rFonts w:ascii="Book Antiqua" w:eastAsia="SimSun" w:hAnsi="Book Antiqua" w:cs="Times New Roman"/>
          <w:lang w:eastAsia="zh-CN"/>
        </w:rPr>
        <w:t xml:space="preserve">The course catalog defines English 1101 as "a composition course focusing on skills required for effective writing in a variety of contexts, with emphasis on the personal essay and also including introductory use of a variety of research skills." To elaborate: this course is about generating—not merely communicating—ideas. Let us be clear: communicating ideas in a formal and coherent fashion is important, but </w:t>
      </w:r>
      <w:r w:rsidRPr="00B3799D">
        <w:rPr>
          <w:rFonts w:ascii="Book Antiqua" w:eastAsia="SimSun" w:hAnsi="Book Antiqua" w:cs="Times New Roman"/>
          <w:i/>
          <w:iCs/>
          <w:lang w:eastAsia="zh-CN"/>
        </w:rPr>
        <w:t>building</w:t>
      </w:r>
      <w:r w:rsidRPr="00B3799D">
        <w:rPr>
          <w:rFonts w:ascii="Book Antiqua" w:eastAsia="SimSun" w:hAnsi="Book Antiqua" w:cs="Times New Roman"/>
          <w:lang w:eastAsia="zh-CN"/>
        </w:rPr>
        <w:t xml:space="preserve"> new ideas is fundamental to academic work. Composition courses are not simply about writing well. They are about thinking, inventing and reasoning. The primary, and perhaps most evasive, skills learned in composition courses are </w:t>
      </w:r>
      <w:r w:rsidRPr="00B3799D">
        <w:rPr>
          <w:rFonts w:ascii="Book Antiqua" w:eastAsia="SimSun" w:hAnsi="Book Antiqua" w:cs="Times New Roman"/>
          <w:i/>
          <w:lang w:eastAsia="zh-CN"/>
        </w:rPr>
        <w:t>invention</w:t>
      </w:r>
      <w:r w:rsidRPr="00B3799D">
        <w:rPr>
          <w:rFonts w:ascii="Book Antiqua" w:eastAsia="SimSun" w:hAnsi="Book Antiqua" w:cs="Times New Roman"/>
          <w:lang w:eastAsia="zh-CN"/>
        </w:rPr>
        <w:t xml:space="preserve"> (the act of generating and developing ideas) and </w:t>
      </w:r>
      <w:r w:rsidRPr="00B3799D">
        <w:rPr>
          <w:rFonts w:ascii="Book Antiqua" w:eastAsia="SimSun" w:hAnsi="Book Antiqua" w:cs="Times New Roman"/>
          <w:i/>
          <w:lang w:eastAsia="zh-CN"/>
        </w:rPr>
        <w:t>critical thinking</w:t>
      </w:r>
      <w:r w:rsidRPr="00B3799D">
        <w:rPr>
          <w:rFonts w:ascii="Book Antiqua" w:eastAsia="SimSun" w:hAnsi="Book Antiqua" w:cs="Times New Roman"/>
          <w:lang w:eastAsia="zh-CN"/>
        </w:rPr>
        <w:t xml:space="preserve"> (the acts of analyzing and evaluating ideas). From there, students will also learn various strategies for organizing and supporting ideas.</w:t>
      </w:r>
    </w:p>
    <w:p w:rsidR="00050EC1" w:rsidRPr="00B3799D" w:rsidRDefault="00050EC1" w:rsidP="00050EC1">
      <w:pPr>
        <w:spacing w:after="0" w:line="240" w:lineRule="auto"/>
        <w:rPr>
          <w:rFonts w:ascii="Book Antiqua" w:eastAsia="SimSun" w:hAnsi="Book Antiqua" w:cs="Times New Roman"/>
          <w:lang w:eastAsia="zh-CN"/>
        </w:rPr>
      </w:pPr>
    </w:p>
    <w:p w:rsidR="00050EC1" w:rsidRPr="00B3799D" w:rsidRDefault="00050EC1" w:rsidP="00050EC1">
      <w:pPr>
        <w:spacing w:after="0" w:line="240" w:lineRule="auto"/>
        <w:rPr>
          <w:rFonts w:ascii="Book Antiqua" w:eastAsia="SimSun" w:hAnsi="Book Antiqua" w:cs="Times New Roman"/>
          <w:lang w:eastAsia="zh-CN"/>
        </w:rPr>
      </w:pPr>
      <w:r w:rsidRPr="00B3799D">
        <w:rPr>
          <w:rFonts w:ascii="Book Antiqua" w:eastAsia="SimSun" w:hAnsi="Book Antiqua" w:cs="Times New Roman"/>
          <w:b/>
          <w:lang w:eastAsia="zh-CN"/>
        </w:rPr>
        <w:t xml:space="preserve">Grades: </w:t>
      </w:r>
      <w:r w:rsidRPr="00B3799D">
        <w:rPr>
          <w:rFonts w:ascii="Book Antiqua" w:eastAsia="SimSun" w:hAnsi="Book Antiqua" w:cs="Times New Roman"/>
          <w:lang w:eastAsia="zh-CN"/>
        </w:rPr>
        <w:t>Your final grade will be determined as follows:</w:t>
      </w:r>
    </w:p>
    <w:p w:rsidR="00050EC1" w:rsidRPr="00B3799D" w:rsidRDefault="00050EC1" w:rsidP="00050EC1">
      <w:pPr>
        <w:spacing w:after="0" w:line="240" w:lineRule="auto"/>
        <w:ind w:left="2160"/>
        <w:rPr>
          <w:rFonts w:ascii="Book Antiqua" w:eastAsia="SimSun" w:hAnsi="Book Antiqua" w:cs="Times New Roman"/>
          <w:lang w:eastAsia="zh-CN"/>
        </w:rPr>
      </w:pPr>
    </w:p>
    <w:p w:rsidR="00050EC1" w:rsidRPr="00B3799D" w:rsidRDefault="00050EC1" w:rsidP="00050EC1">
      <w:pPr>
        <w:spacing w:after="0" w:line="240" w:lineRule="auto"/>
        <w:ind w:left="1440" w:hanging="180"/>
        <w:rPr>
          <w:rFonts w:ascii="Book Antiqua" w:eastAsia="SimSun" w:hAnsi="Book Antiqua" w:cs="Times New Roman"/>
          <w:lang w:eastAsia="zh-CN"/>
        </w:rPr>
      </w:pPr>
      <w:r w:rsidRPr="00B3799D">
        <w:rPr>
          <w:rFonts w:ascii="Book Antiqua" w:eastAsia="SimSun" w:hAnsi="Book Antiqua" w:cs="Times New Roman"/>
          <w:lang w:eastAsia="zh-CN"/>
        </w:rPr>
        <w:t>Participation:</w:t>
      </w:r>
      <w:r w:rsidRPr="00B3799D">
        <w:rPr>
          <w:rFonts w:ascii="Book Antiqua" w:eastAsia="SimSun" w:hAnsi="Book Antiqua" w:cs="Times New Roman"/>
          <w:lang w:eastAsia="zh-CN"/>
        </w:rPr>
        <w:tab/>
      </w:r>
      <w:r w:rsidRPr="00B3799D">
        <w:rPr>
          <w:rFonts w:ascii="Book Antiqua" w:eastAsia="SimSun" w:hAnsi="Book Antiqua" w:cs="Times New Roman"/>
          <w:lang w:eastAsia="zh-CN"/>
        </w:rPr>
        <w:tab/>
      </w:r>
      <w:r w:rsidRPr="00B3799D">
        <w:rPr>
          <w:rFonts w:ascii="Book Antiqua" w:eastAsia="SimSun" w:hAnsi="Book Antiqua" w:cs="Times New Roman"/>
          <w:lang w:eastAsia="zh-CN"/>
        </w:rPr>
        <w:tab/>
      </w:r>
      <w:r w:rsidRPr="00B3799D">
        <w:rPr>
          <w:rFonts w:ascii="Book Antiqua" w:eastAsia="SimSun" w:hAnsi="Book Antiqua" w:cs="Times New Roman"/>
          <w:lang w:eastAsia="zh-CN"/>
        </w:rPr>
        <w:tab/>
        <w:t xml:space="preserve"> </w:t>
      </w:r>
      <w:r w:rsidR="00B3799D" w:rsidRPr="00B3799D">
        <w:rPr>
          <w:rFonts w:ascii="Book Antiqua" w:eastAsia="SimSun" w:hAnsi="Book Antiqua" w:cs="Times New Roman"/>
          <w:lang w:eastAsia="zh-CN"/>
        </w:rPr>
        <w:t>15</w:t>
      </w:r>
      <w:r w:rsidRPr="00B3799D">
        <w:rPr>
          <w:rFonts w:ascii="Book Antiqua" w:eastAsia="SimSun" w:hAnsi="Book Antiqua" w:cs="Times New Roman"/>
          <w:lang w:eastAsia="zh-CN"/>
        </w:rPr>
        <w:t>%</w:t>
      </w:r>
    </w:p>
    <w:p w:rsidR="00050EC1" w:rsidRPr="00B3799D" w:rsidRDefault="00B3799D" w:rsidP="00050EC1">
      <w:pPr>
        <w:spacing w:after="0" w:line="240" w:lineRule="auto"/>
        <w:ind w:left="1440" w:hanging="180"/>
        <w:rPr>
          <w:rFonts w:ascii="Book Antiqua" w:eastAsia="SimSun" w:hAnsi="Book Antiqua" w:cs="Times New Roman"/>
          <w:lang w:eastAsia="zh-CN"/>
        </w:rPr>
      </w:pPr>
      <w:r w:rsidRPr="00B3799D">
        <w:rPr>
          <w:rFonts w:ascii="Book Antiqua" w:eastAsia="SimSun" w:hAnsi="Book Antiqua" w:cs="Times New Roman"/>
          <w:lang w:eastAsia="zh-CN"/>
        </w:rPr>
        <w:t>In-class Writing/ Quizzes</w:t>
      </w:r>
      <w:r w:rsidRPr="00B3799D">
        <w:rPr>
          <w:rFonts w:ascii="Book Antiqua" w:eastAsia="SimSun" w:hAnsi="Book Antiqua" w:cs="Times New Roman"/>
          <w:lang w:eastAsia="zh-CN"/>
        </w:rPr>
        <w:tab/>
      </w:r>
      <w:r w:rsidRPr="00B3799D">
        <w:rPr>
          <w:rFonts w:ascii="Book Antiqua" w:eastAsia="SimSun" w:hAnsi="Book Antiqua" w:cs="Times New Roman"/>
          <w:lang w:eastAsia="zh-CN"/>
        </w:rPr>
        <w:tab/>
        <w:t xml:space="preserve"> 15</w:t>
      </w:r>
      <w:r w:rsidR="00050EC1" w:rsidRPr="00B3799D">
        <w:rPr>
          <w:rFonts w:ascii="Book Antiqua" w:eastAsia="SimSun" w:hAnsi="Book Antiqua" w:cs="Times New Roman"/>
          <w:lang w:eastAsia="zh-CN"/>
        </w:rPr>
        <w:t>%</w:t>
      </w:r>
    </w:p>
    <w:p w:rsidR="00050EC1" w:rsidRPr="00B3799D" w:rsidRDefault="00050EC1" w:rsidP="00050EC1">
      <w:pPr>
        <w:spacing w:after="0" w:line="240" w:lineRule="auto"/>
        <w:ind w:left="1440" w:hanging="180"/>
        <w:rPr>
          <w:rFonts w:ascii="Book Antiqua" w:eastAsia="SimSun" w:hAnsi="Book Antiqua" w:cs="Times New Roman"/>
          <w:lang w:eastAsia="zh-CN"/>
        </w:rPr>
      </w:pPr>
      <w:r w:rsidRPr="00B3799D">
        <w:rPr>
          <w:rFonts w:ascii="Book Antiqua" w:eastAsia="SimSun" w:hAnsi="Book Antiqua" w:cs="Times New Roman"/>
          <w:lang w:eastAsia="zh-CN"/>
        </w:rPr>
        <w:t>Personal Narrative (3-4 pages):         15%</w:t>
      </w:r>
    </w:p>
    <w:p w:rsidR="00050EC1" w:rsidRPr="00B3799D" w:rsidRDefault="00050EC1" w:rsidP="00050EC1">
      <w:pPr>
        <w:spacing w:after="0" w:line="240" w:lineRule="auto"/>
        <w:ind w:left="1440" w:hanging="180"/>
        <w:rPr>
          <w:rFonts w:ascii="Book Antiqua" w:eastAsia="SimSun" w:hAnsi="Book Antiqua" w:cs="Times New Roman"/>
          <w:lang w:eastAsia="zh-CN"/>
        </w:rPr>
      </w:pPr>
      <w:r w:rsidRPr="00B3799D">
        <w:rPr>
          <w:rFonts w:ascii="Book Antiqua" w:eastAsia="SimSun" w:hAnsi="Book Antiqua" w:cs="Times New Roman"/>
          <w:lang w:eastAsia="zh-CN"/>
        </w:rPr>
        <w:t>Social Commentary (4-5 pages):        15%</w:t>
      </w:r>
    </w:p>
    <w:p w:rsidR="00050EC1" w:rsidRPr="00B3799D" w:rsidRDefault="00050EC1" w:rsidP="00050EC1">
      <w:pPr>
        <w:spacing w:after="0" w:line="240" w:lineRule="auto"/>
        <w:ind w:left="1440" w:hanging="180"/>
        <w:rPr>
          <w:rFonts w:ascii="Book Antiqua" w:eastAsia="SimSun" w:hAnsi="Book Antiqua" w:cs="Times New Roman"/>
          <w:lang w:eastAsia="zh-CN"/>
        </w:rPr>
      </w:pPr>
      <w:r w:rsidRPr="00B3799D">
        <w:rPr>
          <w:rFonts w:ascii="Book Antiqua" w:eastAsia="SimSun" w:hAnsi="Book Antiqua" w:cs="Times New Roman"/>
          <w:lang w:eastAsia="zh-CN"/>
        </w:rPr>
        <w:t>Persuasive Essay (4-5 pages):            15%</w:t>
      </w:r>
    </w:p>
    <w:p w:rsidR="00050EC1" w:rsidRPr="00B3799D" w:rsidRDefault="00050EC1" w:rsidP="00050EC1">
      <w:pPr>
        <w:spacing w:after="0" w:line="240" w:lineRule="auto"/>
        <w:ind w:left="1440" w:hanging="180"/>
        <w:rPr>
          <w:rFonts w:ascii="Book Antiqua" w:eastAsia="SimSun" w:hAnsi="Book Antiqua" w:cs="Times New Roman"/>
          <w:lang w:eastAsia="zh-CN"/>
        </w:rPr>
      </w:pPr>
      <w:r w:rsidRPr="00B3799D">
        <w:rPr>
          <w:rFonts w:ascii="Book Antiqua" w:eastAsia="SimSun" w:hAnsi="Book Antiqua" w:cs="Times New Roman"/>
          <w:lang w:eastAsia="zh-CN"/>
        </w:rPr>
        <w:t>Research Paper (6-7 pages):               20%</w:t>
      </w:r>
    </w:p>
    <w:p w:rsidR="00050EC1" w:rsidRPr="00B3799D" w:rsidRDefault="00050EC1" w:rsidP="00050EC1">
      <w:pPr>
        <w:spacing w:after="0" w:line="240" w:lineRule="auto"/>
        <w:rPr>
          <w:rFonts w:ascii="Book Antiqua" w:eastAsia="SimSun" w:hAnsi="Book Antiqua" w:cs="Times New Roman"/>
          <w:lang w:eastAsia="zh-CN"/>
        </w:rPr>
      </w:pPr>
      <w:r w:rsidRPr="00B3799D">
        <w:rPr>
          <w:rFonts w:ascii="Book Antiqua" w:eastAsia="SimSun" w:hAnsi="Book Antiqua" w:cs="Times New Roman"/>
          <w:lang w:eastAsia="zh-CN"/>
        </w:rPr>
        <w:tab/>
        <w:t xml:space="preserve">         Group Presentations:                            5%</w:t>
      </w:r>
    </w:p>
    <w:p w:rsidR="00050EC1" w:rsidRPr="00B3799D" w:rsidRDefault="00050EC1" w:rsidP="00050EC1">
      <w:pPr>
        <w:spacing w:after="0" w:line="240" w:lineRule="auto"/>
        <w:rPr>
          <w:rFonts w:ascii="Book Antiqua" w:eastAsia="SimSun" w:hAnsi="Book Antiqua" w:cs="Times New Roman"/>
          <w:lang w:eastAsia="zh-CN"/>
        </w:rPr>
      </w:pPr>
    </w:p>
    <w:p w:rsidR="00050EC1" w:rsidRPr="00B3799D" w:rsidRDefault="00050EC1" w:rsidP="00050EC1">
      <w:pPr>
        <w:spacing w:after="0" w:line="240" w:lineRule="auto"/>
        <w:rPr>
          <w:rFonts w:ascii="Book Antiqua" w:eastAsia="SimSun" w:hAnsi="Book Antiqua" w:cs="Times New Roman"/>
          <w:lang w:eastAsia="zh-CN"/>
        </w:rPr>
      </w:pPr>
      <w:r w:rsidRPr="00B3799D">
        <w:rPr>
          <w:rFonts w:ascii="Book Antiqua" w:eastAsia="SimSun" w:hAnsi="Book Antiqua" w:cs="Times New Roman"/>
          <w:b/>
          <w:bCs/>
          <w:lang w:eastAsia="zh-CN"/>
        </w:rPr>
        <w:t>Attendance</w:t>
      </w:r>
      <w:r w:rsidRPr="00B3799D">
        <w:rPr>
          <w:rFonts w:ascii="Book Antiqua" w:eastAsia="SimSun" w:hAnsi="Book Antiqua" w:cs="Times New Roman"/>
          <w:lang w:eastAsia="zh-CN"/>
        </w:rPr>
        <w:t xml:space="preserve">: Each student is allowed </w:t>
      </w:r>
      <w:r w:rsidRPr="00B3799D">
        <w:rPr>
          <w:rFonts w:ascii="Book Antiqua" w:eastAsia="SimSun" w:hAnsi="Book Antiqua" w:cs="Times New Roman"/>
          <w:b/>
          <w:bCs/>
          <w:lang w:eastAsia="zh-CN"/>
        </w:rPr>
        <w:t>three</w:t>
      </w:r>
      <w:r w:rsidRPr="00B3799D">
        <w:rPr>
          <w:rFonts w:ascii="Book Antiqua" w:eastAsia="SimSun" w:hAnsi="Book Antiqua" w:cs="Times New Roman"/>
          <w:lang w:eastAsia="zh-CN"/>
        </w:rPr>
        <w:t xml:space="preserve"> unexcused absences without penalty. After that, your final grade will drop </w:t>
      </w:r>
      <w:r w:rsidRPr="00B3799D">
        <w:rPr>
          <w:rFonts w:ascii="Book Antiqua" w:eastAsia="SimSun" w:hAnsi="Book Antiqua" w:cs="Times New Roman"/>
          <w:b/>
          <w:bCs/>
          <w:lang w:eastAsia="zh-CN"/>
        </w:rPr>
        <w:t xml:space="preserve">one whole letter grade </w:t>
      </w:r>
      <w:r w:rsidRPr="00B3799D">
        <w:rPr>
          <w:rFonts w:ascii="Book Antiqua" w:eastAsia="SimSun" w:hAnsi="Book Antiqua" w:cs="Times New Roman"/>
          <w:lang w:eastAsia="zh-CN"/>
        </w:rPr>
        <w:t>for each day you miss. As well, I reserve the right to count you absent for disruptive behavior—e.g., texting, using electronics for non-class related purposes, talking out of turn, sleeping. If you miss class, e-mail me immediately and I’ll catch you up.</w:t>
      </w:r>
    </w:p>
    <w:p w:rsidR="00050EC1" w:rsidRPr="00B3799D" w:rsidRDefault="00050EC1" w:rsidP="00050EC1">
      <w:pPr>
        <w:spacing w:after="0" w:line="240" w:lineRule="auto"/>
        <w:rPr>
          <w:rFonts w:ascii="Book Antiqua" w:eastAsia="SimSun" w:hAnsi="Book Antiqua" w:cs="Times New Roman"/>
          <w:lang w:eastAsia="zh-CN"/>
        </w:rPr>
      </w:pPr>
    </w:p>
    <w:p w:rsidR="00050EC1" w:rsidRPr="00B3799D" w:rsidRDefault="00050EC1" w:rsidP="00050EC1">
      <w:pPr>
        <w:spacing w:after="0" w:line="240" w:lineRule="auto"/>
        <w:rPr>
          <w:rFonts w:ascii="Book Antiqua" w:eastAsia="SimSun" w:hAnsi="Book Antiqua" w:cs="Times New Roman"/>
          <w:lang w:eastAsia="zh-CN"/>
        </w:rPr>
      </w:pPr>
      <w:r w:rsidRPr="00B3799D">
        <w:rPr>
          <w:rFonts w:ascii="Book Antiqua" w:eastAsia="SimSun" w:hAnsi="Book Antiqua" w:cs="Times New Roman"/>
          <w:b/>
          <w:bCs/>
          <w:lang w:eastAsia="zh-CN"/>
        </w:rPr>
        <w:t>Logistical Essay Requirements</w:t>
      </w:r>
      <w:r w:rsidRPr="00B3799D">
        <w:rPr>
          <w:rFonts w:ascii="Book Antiqua" w:eastAsia="SimSun" w:hAnsi="Book Antiqua" w:cs="Times New Roman"/>
          <w:lang w:eastAsia="zh-CN"/>
        </w:rPr>
        <w:t xml:space="preserve">: All papers must follow proper MLA format, e.g., 12-point, Times New Roman font with one inch margins. Consult your </w:t>
      </w:r>
      <w:proofErr w:type="spellStart"/>
      <w:r w:rsidRPr="00B3799D">
        <w:rPr>
          <w:rFonts w:ascii="Book Antiqua" w:eastAsia="SimSun" w:hAnsi="Book Antiqua" w:cs="Times New Roman"/>
          <w:i/>
          <w:iCs/>
          <w:lang w:eastAsia="zh-CN"/>
        </w:rPr>
        <w:t>EasyWriter</w:t>
      </w:r>
      <w:proofErr w:type="spellEnd"/>
      <w:r w:rsidRPr="00B3799D">
        <w:rPr>
          <w:rFonts w:ascii="Book Antiqua" w:eastAsia="SimSun" w:hAnsi="Book Antiqua" w:cs="Times New Roman"/>
          <w:lang w:eastAsia="zh-CN"/>
        </w:rPr>
        <w:t xml:space="preserve"> or </w:t>
      </w:r>
      <w:hyperlink r:id="rId6" w:history="1">
        <w:r w:rsidRPr="00B3799D">
          <w:rPr>
            <w:rFonts w:ascii="Book Antiqua" w:eastAsia="SimSun" w:hAnsi="Book Antiqua" w:cs="Times New Roman"/>
            <w:color w:val="0000FF"/>
            <w:u w:val="single"/>
            <w:lang w:eastAsia="zh-CN"/>
          </w:rPr>
          <w:t>http://owl.english.purdue.edu</w:t>
        </w:r>
      </w:hyperlink>
      <w:r w:rsidRPr="00B3799D">
        <w:rPr>
          <w:rFonts w:ascii="Book Antiqua" w:eastAsia="SimSun" w:hAnsi="Book Antiqua" w:cs="Times New Roman"/>
          <w:lang w:eastAsia="zh-CN"/>
        </w:rPr>
        <w:t xml:space="preserve"> for information on formatting, textual citations, Works Cited pages, etc. Also: if a paper is </w:t>
      </w:r>
      <w:r w:rsidRPr="00B3799D">
        <w:rPr>
          <w:rFonts w:ascii="Book Antiqua" w:eastAsia="SimSun" w:hAnsi="Book Antiqua" w:cs="Times New Roman"/>
          <w:b/>
          <w:bCs/>
          <w:lang w:eastAsia="zh-CN"/>
        </w:rPr>
        <w:t>half a page short</w:t>
      </w:r>
      <w:r w:rsidRPr="00B3799D">
        <w:rPr>
          <w:rFonts w:ascii="Book Antiqua" w:eastAsia="SimSun" w:hAnsi="Book Antiqua" w:cs="Times New Roman"/>
          <w:lang w:eastAsia="zh-CN"/>
        </w:rPr>
        <w:t xml:space="preserve"> your grade will be lowered by </w:t>
      </w:r>
      <w:r w:rsidRPr="00B3799D">
        <w:rPr>
          <w:rFonts w:ascii="Book Antiqua" w:eastAsia="SimSun" w:hAnsi="Book Antiqua" w:cs="Times New Roman"/>
          <w:b/>
          <w:bCs/>
          <w:lang w:eastAsia="zh-CN"/>
        </w:rPr>
        <w:t xml:space="preserve">1/3 letter grade. </w:t>
      </w:r>
    </w:p>
    <w:p w:rsidR="00050EC1" w:rsidRPr="00B3799D" w:rsidRDefault="00050EC1" w:rsidP="00050EC1">
      <w:pPr>
        <w:spacing w:after="0" w:line="240" w:lineRule="auto"/>
        <w:rPr>
          <w:rFonts w:ascii="Book Antiqua" w:eastAsia="SimSun" w:hAnsi="Book Antiqua" w:cs="Times New Roman"/>
          <w:lang w:eastAsia="zh-CN"/>
        </w:rPr>
      </w:pPr>
    </w:p>
    <w:p w:rsidR="00050EC1" w:rsidRPr="00B3799D" w:rsidRDefault="00050EC1" w:rsidP="00050EC1">
      <w:pPr>
        <w:spacing w:after="0" w:line="240" w:lineRule="auto"/>
        <w:rPr>
          <w:rFonts w:ascii="Book Antiqua" w:eastAsia="SimSun" w:hAnsi="Book Antiqua" w:cs="Times New Roman"/>
          <w:lang w:eastAsia="zh-CN"/>
        </w:rPr>
      </w:pPr>
      <w:r w:rsidRPr="00B3799D">
        <w:rPr>
          <w:rFonts w:ascii="Book Antiqua" w:eastAsia="SimSun" w:hAnsi="Book Antiqua" w:cs="Times New Roman"/>
          <w:b/>
          <w:lang w:eastAsia="zh-CN"/>
        </w:rPr>
        <w:t>Revision:</w:t>
      </w:r>
      <w:r w:rsidRPr="00B3799D">
        <w:rPr>
          <w:rFonts w:ascii="Book Antiqua" w:eastAsia="SimSun" w:hAnsi="Book Antiqua" w:cs="Times New Roman"/>
          <w:lang w:eastAsia="zh-CN"/>
        </w:rPr>
        <w:t xml:space="preserve"> Each student may revise </w:t>
      </w:r>
      <w:r w:rsidR="00EF1A71" w:rsidRPr="00B3799D">
        <w:rPr>
          <w:rFonts w:ascii="Book Antiqua" w:eastAsia="SimSun" w:hAnsi="Book Antiqua" w:cs="Times New Roman"/>
          <w:b/>
          <w:lang w:eastAsia="zh-CN"/>
        </w:rPr>
        <w:t>three</w:t>
      </w:r>
      <w:r w:rsidRPr="00B3799D">
        <w:rPr>
          <w:rFonts w:ascii="Book Antiqua" w:eastAsia="SimSun" w:hAnsi="Book Antiqua" w:cs="Times New Roman"/>
          <w:b/>
          <w:lang w:eastAsia="zh-CN"/>
        </w:rPr>
        <w:t xml:space="preserve"> </w:t>
      </w:r>
      <w:r w:rsidRPr="00B3799D">
        <w:rPr>
          <w:rFonts w:ascii="Book Antiqua" w:eastAsia="SimSun" w:hAnsi="Book Antiqua" w:cs="Times New Roman"/>
          <w:lang w:eastAsia="zh-CN"/>
        </w:rPr>
        <w:t xml:space="preserve">essays.  </w:t>
      </w:r>
      <w:r w:rsidRPr="00B3799D">
        <w:rPr>
          <w:rFonts w:ascii="Book Antiqua" w:eastAsia="SimSun" w:hAnsi="Book Antiqua" w:cs="Times New Roman"/>
          <w:b/>
          <w:bCs/>
          <w:lang w:eastAsia="zh-CN"/>
        </w:rPr>
        <w:t>Revisions must be submitted within 7 calendar days of receiving the original graded essay</w:t>
      </w:r>
      <w:r w:rsidR="00EF1A71" w:rsidRPr="00B3799D">
        <w:rPr>
          <w:rFonts w:ascii="Book Antiqua" w:eastAsia="SimSun" w:hAnsi="Book Antiqua" w:cs="Times New Roman"/>
          <w:lang w:eastAsia="zh-CN"/>
        </w:rPr>
        <w:t xml:space="preserve">, </w:t>
      </w:r>
      <w:r w:rsidR="00EF1A71" w:rsidRPr="00B3799D">
        <w:rPr>
          <w:rFonts w:ascii="Book Antiqua" w:eastAsia="SimSun" w:hAnsi="Book Antiqua" w:cs="Times New Roman"/>
          <w:b/>
          <w:lang w:eastAsia="zh-CN"/>
        </w:rPr>
        <w:t>must reflect serious effort, and include a paragraph-long “revision statement” outlining the major changes.</w:t>
      </w:r>
      <w:r w:rsidRPr="00B3799D">
        <w:rPr>
          <w:rFonts w:ascii="Book Antiqua" w:eastAsia="SimSun" w:hAnsi="Book Antiqua" w:cs="Times New Roman"/>
          <w:lang w:eastAsia="zh-CN"/>
        </w:rPr>
        <w:t xml:space="preserve"> The grade of the revised essay will be averaged with that of the original. You may not revise the Research Paper. </w:t>
      </w:r>
    </w:p>
    <w:p w:rsidR="00050EC1" w:rsidRPr="00B3799D" w:rsidRDefault="00050EC1" w:rsidP="00050EC1">
      <w:pPr>
        <w:spacing w:after="0" w:line="240" w:lineRule="auto"/>
        <w:rPr>
          <w:rFonts w:ascii="Book Antiqua" w:eastAsia="SimSun" w:hAnsi="Book Antiqua" w:cs="Times New Roman"/>
          <w:lang w:eastAsia="zh-CN"/>
        </w:rPr>
      </w:pPr>
    </w:p>
    <w:p w:rsidR="00050EC1" w:rsidRPr="00B3799D" w:rsidRDefault="00050EC1" w:rsidP="00050EC1">
      <w:pPr>
        <w:spacing w:after="0" w:line="240" w:lineRule="auto"/>
        <w:outlineLvl w:val="0"/>
        <w:rPr>
          <w:rFonts w:ascii="Book Antiqua" w:eastAsia="SimSun" w:hAnsi="Book Antiqua" w:cs="Times New Roman"/>
          <w:b/>
          <w:lang w:eastAsia="zh-CN"/>
        </w:rPr>
      </w:pPr>
      <w:r w:rsidRPr="00B3799D">
        <w:rPr>
          <w:rFonts w:ascii="Book Antiqua" w:eastAsia="SimSun" w:hAnsi="Book Antiqua" w:cs="Times New Roman"/>
          <w:b/>
          <w:lang w:eastAsia="zh-CN"/>
        </w:rPr>
        <w:t xml:space="preserve">Completion of Assignments: </w:t>
      </w:r>
      <w:r w:rsidRPr="00B3799D">
        <w:rPr>
          <w:rFonts w:ascii="Book Antiqua" w:eastAsia="SimSun" w:hAnsi="Book Antiqua" w:cs="Times New Roman"/>
          <w:lang w:eastAsia="zh-CN"/>
        </w:rPr>
        <w:t xml:space="preserve">All assignments are due at the beginning of class on the date specified. I will not accept emailed assignments and absences do not change due dates.  If I have not personally granted you an extension, then you are responsible for getting your work to me on time.  Late work will be penalized </w:t>
      </w:r>
      <w:r w:rsidRPr="00B3799D">
        <w:rPr>
          <w:rFonts w:ascii="Book Antiqua" w:eastAsia="SimSun" w:hAnsi="Book Antiqua" w:cs="Times New Roman"/>
          <w:b/>
          <w:bCs/>
          <w:lang w:eastAsia="zh-CN"/>
        </w:rPr>
        <w:t>one full letter grade</w:t>
      </w:r>
      <w:r w:rsidRPr="00B3799D">
        <w:rPr>
          <w:rFonts w:ascii="Book Antiqua" w:eastAsia="SimSun" w:hAnsi="Book Antiqua" w:cs="Times New Roman"/>
          <w:lang w:eastAsia="zh-CN"/>
        </w:rPr>
        <w:t xml:space="preserve"> for each </w:t>
      </w:r>
      <w:r w:rsidRPr="00B3799D">
        <w:rPr>
          <w:rFonts w:ascii="Book Antiqua" w:eastAsia="SimSun" w:hAnsi="Book Antiqua" w:cs="Times New Roman"/>
          <w:b/>
          <w:bCs/>
          <w:lang w:eastAsia="zh-CN"/>
        </w:rPr>
        <w:t>calendar day</w:t>
      </w:r>
      <w:r w:rsidRPr="00B3799D">
        <w:rPr>
          <w:rFonts w:ascii="Book Antiqua" w:eastAsia="SimSun" w:hAnsi="Book Antiqua" w:cs="Times New Roman"/>
          <w:lang w:eastAsia="zh-CN"/>
        </w:rPr>
        <w:t xml:space="preserve"> it is late.   </w:t>
      </w:r>
    </w:p>
    <w:p w:rsidR="00050EC1" w:rsidRPr="00B3799D" w:rsidRDefault="00050EC1" w:rsidP="00050EC1">
      <w:pPr>
        <w:spacing w:after="0" w:line="240" w:lineRule="auto"/>
        <w:rPr>
          <w:rFonts w:ascii="Book Antiqua" w:eastAsia="SimSun" w:hAnsi="Book Antiqua" w:cs="Times New Roman"/>
          <w:lang w:eastAsia="zh-CN"/>
        </w:rPr>
      </w:pPr>
    </w:p>
    <w:p w:rsidR="00050EC1" w:rsidRPr="00B3799D" w:rsidRDefault="00050EC1" w:rsidP="00050EC1">
      <w:pPr>
        <w:spacing w:after="0" w:line="240" w:lineRule="auto"/>
        <w:rPr>
          <w:rFonts w:ascii="Book Antiqua" w:eastAsia="SimSun" w:hAnsi="Book Antiqua" w:cs="Times New Roman"/>
          <w:b/>
          <w:lang w:eastAsia="zh-CN"/>
        </w:rPr>
      </w:pPr>
      <w:r w:rsidRPr="00B3799D">
        <w:rPr>
          <w:rFonts w:ascii="Book Antiqua" w:eastAsia="SimSun" w:hAnsi="Book Antiqua" w:cs="Times New Roman"/>
          <w:b/>
          <w:bCs/>
          <w:lang w:eastAsia="zh-CN"/>
        </w:rPr>
        <w:t>Plagiarism:</w:t>
      </w:r>
      <w:r w:rsidRPr="00B3799D">
        <w:rPr>
          <w:rFonts w:ascii="Book Antiqua" w:eastAsia="SimSun" w:hAnsi="Book Antiqua" w:cs="Times New Roman"/>
          <w:b/>
          <w:lang w:eastAsia="zh-CN"/>
        </w:rPr>
        <w:t xml:space="preserve"> The Academic Handbook says that plagiarism is “presenting as one's own work the words or ideas of an author or fellow student. Students should document quotes through quotation marks and footnotes or other accepted citation methods. Ignorance of these rules concerning plagiarism is not an excuse. When in doubt, students should seek clarification from the professor who made the assignment.” This course is about creating and articulating from a unique perspective—your own; willful plagiarism is a contradiction to our purpose. Students found guilty will receive an “F” for the assignment and possibly the class.  </w:t>
      </w:r>
    </w:p>
    <w:p w:rsidR="00050EC1" w:rsidRPr="00B3799D" w:rsidRDefault="00050EC1" w:rsidP="00050EC1">
      <w:pPr>
        <w:spacing w:after="0" w:line="240" w:lineRule="auto"/>
        <w:rPr>
          <w:rFonts w:ascii="Book Antiqua" w:eastAsia="SimSun" w:hAnsi="Book Antiqua" w:cs="Times New Roman"/>
          <w:lang w:eastAsia="zh-CN"/>
        </w:rPr>
      </w:pPr>
    </w:p>
    <w:p w:rsidR="00050EC1" w:rsidRPr="00B3799D" w:rsidRDefault="00050EC1" w:rsidP="00050EC1">
      <w:pPr>
        <w:widowControl w:val="0"/>
        <w:tabs>
          <w:tab w:val="left" w:pos="220"/>
          <w:tab w:val="left" w:pos="720"/>
        </w:tabs>
        <w:autoSpaceDE w:val="0"/>
        <w:autoSpaceDN w:val="0"/>
        <w:adjustRightInd w:val="0"/>
        <w:spacing w:after="0" w:line="240" w:lineRule="auto"/>
        <w:rPr>
          <w:rFonts w:ascii="Book Antiqua" w:eastAsia="Times New Roman" w:hAnsi="Book Antiqua" w:cs="Verdana"/>
          <w:lang w:eastAsia="zh-CN"/>
        </w:rPr>
      </w:pPr>
      <w:r w:rsidRPr="00B3799D">
        <w:rPr>
          <w:rFonts w:ascii="Book Antiqua" w:eastAsia="SimSun" w:hAnsi="Book Antiqua" w:cs="Times New Roman"/>
          <w:b/>
          <w:lang w:eastAsia="zh-CN"/>
        </w:rPr>
        <w:t>Statement of Equal Opportunity:</w:t>
      </w:r>
      <w:r w:rsidRPr="00B3799D">
        <w:rPr>
          <w:rFonts w:ascii="Book Antiqua" w:eastAsia="MS Mincho" w:hAnsi="Book Antiqua" w:cs="MS Mincho"/>
          <w:lang w:eastAsia="zh-CN"/>
        </w:rPr>
        <w:t xml:space="preserve">  </w:t>
      </w:r>
      <w:r w:rsidRPr="00B3799D">
        <w:rPr>
          <w:rFonts w:ascii="Book Antiqua" w:eastAsia="Times New Roman" w:hAnsi="Book Antiqua" w:cs="Garamond"/>
          <w:lang w:eastAsia="zh-CN"/>
        </w:rPr>
        <w:t>If you have a disability as described by the Americans with Disabilities Act (ADA) and the Rehabilitation Act of 1973, S</w:t>
      </w:r>
      <w:r w:rsidRPr="00B3799D">
        <w:rPr>
          <w:rFonts w:ascii="Book Antiqua" w:eastAsia="Times New Roman" w:hAnsi="Book Antiqua" w:cs="Verdana"/>
          <w:lang w:eastAsia="zh-CN"/>
        </w:rPr>
        <w:t>ection 504, you may be eligible to receive accommodations to assist in programmatic and physical accessibility. Disability Services, a unit of the GCSU Office of Institutional Equity and Diversity, can assist you in formulating a reasonable accommodation plan and in providing support in developing appropriate accommodations to ensure equal access to all GCSU programs and facilities. Course requirements will not be waived, but accommodations may assist you in meeting the requirements. For documentation requirements and for additional information, we recommend that you contact Disability Services located in Maxwell Student Union at 478-445-5931 or 478-445-4233.</w:t>
      </w:r>
    </w:p>
    <w:p w:rsidR="00050EC1" w:rsidRPr="00B3799D" w:rsidRDefault="00050EC1" w:rsidP="00050EC1">
      <w:pPr>
        <w:spacing w:after="0" w:line="240" w:lineRule="auto"/>
        <w:rPr>
          <w:rFonts w:ascii="Book Antiqua" w:eastAsia="SimSun" w:hAnsi="Book Antiqua" w:cs="Times New Roman"/>
          <w:lang w:eastAsia="zh-CN"/>
        </w:rPr>
      </w:pPr>
    </w:p>
    <w:p w:rsidR="00050EC1" w:rsidRPr="00B3799D" w:rsidRDefault="00050EC1" w:rsidP="00050EC1">
      <w:pPr>
        <w:widowControl w:val="0"/>
        <w:tabs>
          <w:tab w:val="left" w:pos="220"/>
          <w:tab w:val="left" w:pos="720"/>
        </w:tabs>
        <w:autoSpaceDE w:val="0"/>
        <w:autoSpaceDN w:val="0"/>
        <w:adjustRightInd w:val="0"/>
        <w:spacing w:after="0" w:line="240" w:lineRule="auto"/>
        <w:rPr>
          <w:rFonts w:ascii="Book Antiqua" w:eastAsia="Times New Roman" w:hAnsi="Book Antiqua" w:cs="Verdana"/>
          <w:lang w:eastAsia="zh-CN"/>
        </w:rPr>
      </w:pPr>
      <w:r w:rsidRPr="00B3799D">
        <w:rPr>
          <w:rFonts w:ascii="Book Antiqua" w:eastAsia="Times New Roman" w:hAnsi="Book Antiqua" w:cs="Verdana"/>
          <w:b/>
          <w:lang w:eastAsia="zh-CN"/>
        </w:rPr>
        <w:t xml:space="preserve">Religious Observance Policy: </w:t>
      </w:r>
      <w:r w:rsidRPr="00B3799D">
        <w:rPr>
          <w:rFonts w:ascii="Book Antiqua" w:eastAsia="Times New Roman" w:hAnsi="Book Antiqua" w:cs="Verdana"/>
          <w:lang w:eastAsia="zh-CN"/>
        </w:rPr>
        <w:t xml:space="preserve">Students are permitted to miss class in observance of religious holidays and other activities observed by a religious group of which the student is a member without academic penalty. Exercising of one's rights under this policy is subject to the GC Honor Code. Students who miss class in observance of a religious holiday or event are required to make up the coursework missed as a result from the absence. The nature of the make-up assignments and the deadline for completion of such assignments are at the sole discretion of the instructor. Failure to follow the prescribed procedures voids all student rights under this policy. The full policy and prescribed procedures are found at: </w:t>
      </w:r>
      <w:hyperlink r:id="rId7" w:history="1">
        <w:r w:rsidRPr="00B3799D">
          <w:rPr>
            <w:rFonts w:ascii="Book Antiqua" w:eastAsia="Times New Roman" w:hAnsi="Book Antiqua" w:cs="Verdana"/>
            <w:color w:val="2A5A44"/>
            <w:u w:val="single" w:color="2A5A44"/>
            <w:lang w:eastAsia="zh-CN"/>
          </w:rPr>
          <w:t>http://info.gcsu.edu/intranet/acad_affairs/ReligousObservancePolicy.doc</w:t>
        </w:r>
      </w:hyperlink>
    </w:p>
    <w:p w:rsidR="00050EC1" w:rsidRPr="00B3799D" w:rsidRDefault="00050EC1" w:rsidP="00050EC1">
      <w:pPr>
        <w:widowControl w:val="0"/>
        <w:tabs>
          <w:tab w:val="left" w:pos="220"/>
          <w:tab w:val="left" w:pos="720"/>
        </w:tabs>
        <w:autoSpaceDE w:val="0"/>
        <w:autoSpaceDN w:val="0"/>
        <w:adjustRightInd w:val="0"/>
        <w:spacing w:after="0" w:line="240" w:lineRule="auto"/>
        <w:rPr>
          <w:rFonts w:ascii="Book Antiqua" w:eastAsia="Times New Roman" w:hAnsi="Book Antiqua" w:cs="Verdana"/>
          <w:b/>
          <w:iCs/>
          <w:lang w:eastAsia="zh-CN"/>
        </w:rPr>
      </w:pPr>
    </w:p>
    <w:p w:rsidR="00050EC1" w:rsidRPr="00B3799D" w:rsidRDefault="00050EC1" w:rsidP="00050EC1">
      <w:pPr>
        <w:widowControl w:val="0"/>
        <w:tabs>
          <w:tab w:val="left" w:pos="220"/>
          <w:tab w:val="left" w:pos="720"/>
        </w:tabs>
        <w:autoSpaceDE w:val="0"/>
        <w:autoSpaceDN w:val="0"/>
        <w:adjustRightInd w:val="0"/>
        <w:spacing w:after="0" w:line="240" w:lineRule="auto"/>
        <w:rPr>
          <w:rFonts w:ascii="Book Antiqua" w:eastAsia="Times New Roman" w:hAnsi="Book Antiqua" w:cs="Verdana"/>
          <w:lang w:eastAsia="zh-CN"/>
        </w:rPr>
      </w:pPr>
      <w:r w:rsidRPr="00B3799D">
        <w:rPr>
          <w:rFonts w:ascii="Book Antiqua" w:eastAsia="Times New Roman" w:hAnsi="Book Antiqua" w:cs="Verdana"/>
          <w:b/>
          <w:iCs/>
          <w:lang w:eastAsia="zh-CN"/>
        </w:rPr>
        <w:t>Student Opinion Surveys</w:t>
      </w:r>
      <w:r w:rsidRPr="00B3799D">
        <w:rPr>
          <w:rFonts w:ascii="Book Antiqua" w:eastAsia="Times New Roman" w:hAnsi="Book Antiqua" w:cs="Verdana"/>
          <w:iCs/>
          <w:lang w:eastAsia="zh-CN"/>
        </w:rPr>
        <w:t>:</w:t>
      </w:r>
      <w:r w:rsidRPr="00B3799D">
        <w:rPr>
          <w:rFonts w:ascii="Book Antiqua" w:eastAsia="MS Mincho" w:hAnsi="Book Antiqua" w:cs="MS Mincho"/>
          <w:i/>
          <w:iCs/>
          <w:lang w:eastAsia="zh-CN"/>
        </w:rPr>
        <w:t xml:space="preserve">  </w:t>
      </w:r>
      <w:r w:rsidRPr="00B3799D">
        <w:rPr>
          <w:rFonts w:ascii="Book Antiqua" w:eastAsia="Times New Roman" w:hAnsi="Book Antiqua" w:cs="Verdana"/>
          <w:lang w:eastAsia="zh-CN"/>
        </w:rPr>
        <w:t xml:space="preserve">Given the technological sophistication of Georgia College students, the student opinion survey is being delivered through an online process. Your constructive feedback plays an indispensable role in shaping quality education at Georgia College. All responses are completely confidential and your name is not stored with your responses in any way. In addition, instructors will not see any results of the opinion survey until after final </w:t>
      </w:r>
      <w:r w:rsidRPr="00B3799D">
        <w:rPr>
          <w:rFonts w:ascii="Book Antiqua" w:eastAsia="Times New Roman" w:hAnsi="Book Antiqua" w:cs="Verdana"/>
          <w:lang w:eastAsia="zh-CN"/>
        </w:rPr>
        <w:lastRenderedPageBreak/>
        <w:t>grades are submitted to the University. An invitation to complete the online opinion survey is distributed to students near the end of the semester. Your participation in this very important process is greatly appreciated.</w:t>
      </w:r>
    </w:p>
    <w:p w:rsidR="00050EC1" w:rsidRPr="00B3799D" w:rsidRDefault="00050EC1" w:rsidP="00050EC1">
      <w:pPr>
        <w:spacing w:after="0" w:line="240" w:lineRule="auto"/>
        <w:rPr>
          <w:rFonts w:ascii="Book Antiqua" w:eastAsia="Times New Roman" w:hAnsi="Book Antiqua" w:cs="Verdana"/>
          <w:b/>
          <w:iCs/>
          <w:lang w:eastAsia="zh-CN"/>
        </w:rPr>
      </w:pPr>
    </w:p>
    <w:p w:rsidR="00050EC1" w:rsidRPr="00B3799D" w:rsidRDefault="00050EC1" w:rsidP="00050EC1">
      <w:pPr>
        <w:spacing w:after="0" w:line="240" w:lineRule="auto"/>
        <w:rPr>
          <w:rFonts w:ascii="Book Antiqua" w:eastAsia="Times New Roman" w:hAnsi="Book Antiqua" w:cs="Verdana"/>
          <w:lang w:eastAsia="zh-CN"/>
        </w:rPr>
      </w:pPr>
      <w:r w:rsidRPr="00B3799D">
        <w:rPr>
          <w:rFonts w:ascii="Book Antiqua" w:eastAsia="Times New Roman" w:hAnsi="Book Antiqua" w:cs="Verdana"/>
          <w:b/>
          <w:iCs/>
          <w:lang w:eastAsia="zh-CN"/>
        </w:rPr>
        <w:t>Fire Drills</w:t>
      </w:r>
      <w:r w:rsidRPr="00B3799D">
        <w:rPr>
          <w:rFonts w:ascii="Book Antiqua" w:eastAsia="Times New Roman" w:hAnsi="Book Antiqua" w:cs="Verdana"/>
          <w:iCs/>
          <w:lang w:eastAsia="zh-CN"/>
        </w:rPr>
        <w:t>:</w:t>
      </w:r>
      <w:r w:rsidRPr="00B3799D">
        <w:rPr>
          <w:rFonts w:ascii="Book Antiqua" w:eastAsia="MS Mincho" w:hAnsi="Book Antiqua" w:cs="MS Mincho"/>
          <w:i/>
          <w:iCs/>
          <w:lang w:eastAsia="zh-CN"/>
        </w:rPr>
        <w:t xml:space="preserve"> </w:t>
      </w:r>
      <w:r w:rsidRPr="00B3799D">
        <w:rPr>
          <w:rFonts w:ascii="Book Antiqua" w:eastAsia="Times New Roman" w:hAnsi="Book Antiqua" w:cs="Verdana"/>
          <w:lang w:eastAsia="zh-CN"/>
        </w:rPr>
        <w:t xml:space="preserve">Fire drills will be conducted annually. In the event of a fire alarm, students will exit the building in a quick and orderly manner through the nearest hallway exit. Learn the floor plan and exits of the building. Do not use elevators. If you encounter heavy smoke, crawl on the floor so as to gain fresh air. Assist disabled persons and others if possible without endangering your own life. Assemble for a head count on the front lawn of main campus or other designated assembly area. For more information on other emergencies, please visit </w:t>
      </w:r>
      <w:hyperlink r:id="rId8" w:history="1">
        <w:r w:rsidRPr="00B3799D">
          <w:rPr>
            <w:rFonts w:ascii="Book Antiqua" w:eastAsia="Times New Roman" w:hAnsi="Book Antiqua" w:cs="Verdana"/>
            <w:color w:val="2A5A44"/>
            <w:u w:val="single" w:color="2A5A44"/>
            <w:lang w:eastAsia="zh-CN"/>
          </w:rPr>
          <w:t>http://www.gcsu.edu/emergency/actionplanmain.htm</w:t>
        </w:r>
      </w:hyperlink>
      <w:r w:rsidRPr="00B3799D">
        <w:rPr>
          <w:rFonts w:ascii="Book Antiqua" w:eastAsia="Times New Roman" w:hAnsi="Book Antiqua" w:cs="Verdana"/>
          <w:lang w:eastAsia="zh-CN"/>
        </w:rPr>
        <w:t>.</w:t>
      </w:r>
    </w:p>
    <w:p w:rsidR="00050EC1" w:rsidRPr="00B3799D" w:rsidRDefault="00050EC1" w:rsidP="00050EC1">
      <w:pPr>
        <w:spacing w:after="0" w:line="240" w:lineRule="auto"/>
        <w:rPr>
          <w:rFonts w:ascii="Book Antiqua" w:eastAsia="SimSun" w:hAnsi="Book Antiqua" w:cs="Times New Roman"/>
          <w:b/>
          <w:lang w:eastAsia="zh-CN"/>
        </w:rPr>
      </w:pPr>
    </w:p>
    <w:p w:rsidR="00050EC1" w:rsidRPr="00B3799D" w:rsidRDefault="00050EC1" w:rsidP="00050EC1">
      <w:pPr>
        <w:spacing w:after="0" w:line="240" w:lineRule="auto"/>
        <w:rPr>
          <w:rFonts w:ascii="Book Antiqua" w:eastAsia="SimSun" w:hAnsi="Book Antiqua" w:cs="Times New Roman"/>
          <w:lang w:eastAsia="zh-CN"/>
        </w:rPr>
      </w:pPr>
      <w:r w:rsidRPr="00B3799D">
        <w:rPr>
          <w:rFonts w:ascii="Book Antiqua" w:eastAsia="SimSun" w:hAnsi="Book Antiqua" w:cs="Times New Roman"/>
          <w:b/>
          <w:lang w:eastAsia="zh-CN"/>
        </w:rPr>
        <w:t xml:space="preserve">Writing Center:  </w:t>
      </w:r>
      <w:r w:rsidRPr="00B3799D">
        <w:rPr>
          <w:rFonts w:ascii="Book Antiqua" w:eastAsia="SimSun" w:hAnsi="Book Antiqua" w:cs="Times New Roman"/>
          <w:lang w:eastAsia="zh-CN"/>
        </w:rPr>
        <w:t xml:space="preserve">The GCSU Writing Center is a great resource.  The staff is friendly and extremely helpful; in 15 or 20 minutes they can transform your essay. The Writing Center is located in Lanier 209 and open Monday through Thursday, 9 – 4, and Friday, 10 – 12. For more information, call (478)-445-3370 </w:t>
      </w:r>
      <w:r w:rsidRPr="00B3799D">
        <w:rPr>
          <w:rFonts w:ascii="Book Antiqua" w:eastAsia="SimSun" w:hAnsi="Book Antiqua" w:cs="Georgia"/>
          <w:lang w:eastAsia="zh-CN" w:bidi="en-US"/>
        </w:rPr>
        <w:t xml:space="preserve">or e-mail </w:t>
      </w:r>
      <w:hyperlink r:id="rId9" w:history="1">
        <w:r w:rsidRPr="00B3799D">
          <w:rPr>
            <w:rFonts w:ascii="Book Antiqua" w:eastAsia="SimSun" w:hAnsi="Book Antiqua" w:cs="Georgia"/>
            <w:color w:val="0000FF"/>
            <w:u w:val="single"/>
            <w:lang w:eastAsia="zh-CN" w:bidi="en-US"/>
          </w:rPr>
          <w:t>writingcr@gcsu.edu</w:t>
        </w:r>
      </w:hyperlink>
      <w:r w:rsidRPr="00B3799D">
        <w:rPr>
          <w:rFonts w:ascii="Book Antiqua" w:eastAsia="SimSun" w:hAnsi="Book Antiqua" w:cs="Georgia"/>
          <w:lang w:eastAsia="zh-CN" w:bidi="en-US"/>
        </w:rPr>
        <w:t xml:space="preserve">. </w:t>
      </w:r>
    </w:p>
    <w:p w:rsidR="00B62987" w:rsidRPr="00B3799D" w:rsidRDefault="0098595F" w:rsidP="00C35F03">
      <w:pPr>
        <w:spacing w:after="0" w:line="240" w:lineRule="auto"/>
        <w:jc w:val="center"/>
        <w:rPr>
          <w:rFonts w:ascii="Book Antiqua" w:eastAsia="Times New Roman" w:hAnsi="Book Antiqua" w:cs="Times New Roman"/>
        </w:rPr>
      </w:pPr>
      <w:r w:rsidRPr="00B3799D">
        <w:rPr>
          <w:rFonts w:ascii="Book Antiqua" w:eastAsia="Times New Roman" w:hAnsi="Book Antiqua" w:cs="Times New Roman"/>
        </w:rPr>
        <w:br/>
      </w:r>
      <w:r w:rsidRPr="00B3799D">
        <w:rPr>
          <w:rFonts w:ascii="Book Antiqua" w:eastAsia="Times New Roman" w:hAnsi="Book Antiqua" w:cs="Times New Roman"/>
        </w:rPr>
        <w:br/>
      </w:r>
      <w:bookmarkStart w:id="0" w:name="_GoBack"/>
      <w:bookmarkEnd w:id="0"/>
    </w:p>
    <w:p w:rsidR="00344339" w:rsidRPr="00B3799D" w:rsidRDefault="0098595F" w:rsidP="00C35F03">
      <w:pPr>
        <w:spacing w:after="0" w:line="240" w:lineRule="auto"/>
        <w:jc w:val="center"/>
        <w:rPr>
          <w:rFonts w:ascii="Book Antiqua" w:eastAsia="Times New Roman" w:hAnsi="Book Antiqua" w:cs="Times New Roman"/>
          <w:b/>
        </w:rPr>
      </w:pPr>
      <w:r w:rsidRPr="00B3799D">
        <w:rPr>
          <w:rFonts w:ascii="Book Antiqua" w:eastAsia="Times New Roman" w:hAnsi="Book Antiqua" w:cs="Times New Roman"/>
        </w:rPr>
        <w:br/>
      </w:r>
      <w:r w:rsidR="00050EC1" w:rsidRPr="00B3799D">
        <w:rPr>
          <w:rFonts w:ascii="Book Antiqua" w:eastAsia="Times New Roman" w:hAnsi="Book Antiqua" w:cs="Times New Roman"/>
          <w:b/>
          <w:u w:val="single"/>
        </w:rPr>
        <w:t>TENATIVE</w:t>
      </w:r>
      <w:r w:rsidR="00050EC1" w:rsidRPr="00B3799D">
        <w:rPr>
          <w:rFonts w:ascii="Book Antiqua" w:eastAsia="Times New Roman" w:hAnsi="Book Antiqua" w:cs="Times New Roman"/>
          <w:b/>
        </w:rPr>
        <w:t xml:space="preserve"> Class Schedule (super subject to change)</w:t>
      </w:r>
      <w:r w:rsidR="00C35F03" w:rsidRPr="00B3799D">
        <w:rPr>
          <w:rFonts w:ascii="Book Antiqua" w:eastAsia="Times New Roman" w:hAnsi="Book Antiqua" w:cs="Times New Roman"/>
          <w:b/>
        </w:rPr>
        <w:t>:</w:t>
      </w:r>
      <w:r w:rsidRPr="00B3799D">
        <w:rPr>
          <w:rFonts w:ascii="Book Antiqua" w:eastAsia="Times New Roman" w:hAnsi="Book Antiqua" w:cs="Times New Roman"/>
          <w:b/>
        </w:rPr>
        <w:br/>
      </w:r>
    </w:p>
    <w:tbl>
      <w:tblPr>
        <w:tblW w:w="5000" w:type="pct"/>
        <w:tblCellSpacing w:w="0" w:type="dxa"/>
        <w:tblBorders>
          <w:top w:val="outset" w:sz="6" w:space="0" w:color="005C43"/>
          <w:left w:val="outset" w:sz="6" w:space="0" w:color="005C43"/>
          <w:bottom w:val="outset" w:sz="6" w:space="0" w:color="005C43"/>
          <w:right w:val="outset" w:sz="6" w:space="0" w:color="005C43"/>
        </w:tblBorders>
        <w:shd w:val="clear" w:color="auto" w:fill="FFFFFF"/>
        <w:tblCellMar>
          <w:left w:w="0" w:type="dxa"/>
          <w:right w:w="0" w:type="dxa"/>
        </w:tblCellMar>
        <w:tblLook w:val="04A0" w:firstRow="1" w:lastRow="0" w:firstColumn="1" w:lastColumn="0" w:noHBand="0" w:noVBand="1"/>
      </w:tblPr>
      <w:tblGrid>
        <w:gridCol w:w="1408"/>
        <w:gridCol w:w="1409"/>
        <w:gridCol w:w="6573"/>
      </w:tblGrid>
      <w:tr w:rsidR="00344339" w:rsidRPr="00B3799D" w:rsidTr="00344339">
        <w:trPr>
          <w:tblCellSpacing w:w="0" w:type="dxa"/>
        </w:trPr>
        <w:tc>
          <w:tcPr>
            <w:tcW w:w="750" w:type="pct"/>
            <w:vMerge w:val="restar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Week 1</w:t>
            </w:r>
          </w:p>
        </w:tc>
        <w:tc>
          <w:tcPr>
            <w:tcW w:w="75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F7373" w:rsidP="00344339">
            <w:pPr>
              <w:spacing w:after="0" w:line="330" w:lineRule="atLeast"/>
              <w:jc w:val="center"/>
              <w:rPr>
                <w:rFonts w:ascii="Book Antiqua" w:eastAsia="Times New Roman" w:hAnsi="Book Antiqua" w:cs="Times New Roman"/>
                <w:color w:val="000000"/>
              </w:rPr>
            </w:pPr>
            <w:bookmarkStart w:id="1" w:name="browser"/>
            <w:bookmarkEnd w:id="1"/>
            <w:r w:rsidRPr="00B3799D">
              <w:rPr>
                <w:rFonts w:ascii="Book Antiqua" w:eastAsia="Times New Roman" w:hAnsi="Book Antiqua" w:cs="Times New Roman"/>
                <w:color w:val="000000"/>
              </w:rPr>
              <w:t>T</w:t>
            </w:r>
            <w:r w:rsidR="00344339" w:rsidRPr="00B3799D">
              <w:rPr>
                <w:rFonts w:ascii="Book Antiqua" w:eastAsia="Times New Roman" w:hAnsi="Book Antiqua" w:cs="Times New Roman"/>
                <w:color w:val="000000"/>
              </w:rPr>
              <w:t>, 8-14</w:t>
            </w:r>
          </w:p>
        </w:tc>
        <w:tc>
          <w:tcPr>
            <w:tcW w:w="350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C35F03">
            <w:pPr>
              <w:spacing w:after="0" w:line="330" w:lineRule="atLeast"/>
              <w:rPr>
                <w:rFonts w:ascii="Book Antiqua" w:eastAsia="Times New Roman" w:hAnsi="Book Antiqua" w:cs="Times New Roman"/>
                <w:color w:val="000000"/>
              </w:rPr>
            </w:pPr>
            <w:r w:rsidRPr="00B3799D">
              <w:rPr>
                <w:rFonts w:ascii="Book Antiqua" w:eastAsia="Times New Roman" w:hAnsi="Book Antiqua" w:cs="Times New Roman"/>
                <w:color w:val="000000"/>
              </w:rPr>
              <w:t xml:space="preserve"> introductions, go over syllabus </w:t>
            </w:r>
            <w:r w:rsidR="00C35F03" w:rsidRPr="00B3799D">
              <w:rPr>
                <w:rFonts w:ascii="Book Antiqua" w:eastAsia="Times New Roman" w:hAnsi="Book Antiqua" w:cs="Times New Roman"/>
                <w:b/>
                <w:color w:val="000000"/>
              </w:rPr>
              <w:br/>
              <w:t xml:space="preserve"> HW: “This is Water” (handout)</w:t>
            </w:r>
          </w:p>
        </w:tc>
      </w:tr>
      <w:tr w:rsidR="00344339" w:rsidRPr="00B3799D" w:rsidTr="00344339">
        <w:trPr>
          <w:tblCellSpacing w:w="0" w:type="dxa"/>
        </w:trPr>
        <w:tc>
          <w:tcPr>
            <w:tcW w:w="0" w:type="auto"/>
            <w:vMerge/>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240" w:lineRule="auto"/>
              <w:rPr>
                <w:rFonts w:ascii="Book Antiqua" w:eastAsia="Times New Roman" w:hAnsi="Book Antiqua" w:cs="Times New Roman"/>
                <w:color w:val="000000"/>
              </w:rPr>
            </w:pPr>
          </w:p>
        </w:tc>
        <w:tc>
          <w:tcPr>
            <w:tcW w:w="75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F7373"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TH</w:t>
            </w:r>
            <w:r w:rsidR="00344339" w:rsidRPr="00B3799D">
              <w:rPr>
                <w:rFonts w:ascii="Book Antiqua" w:eastAsia="Times New Roman" w:hAnsi="Book Antiqua" w:cs="Times New Roman"/>
                <w:color w:val="000000"/>
              </w:rPr>
              <w:t>, 8-16</w:t>
            </w:r>
          </w:p>
        </w:tc>
        <w:tc>
          <w:tcPr>
            <w:tcW w:w="350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B62987">
            <w:pPr>
              <w:spacing w:after="0" w:line="330" w:lineRule="atLeast"/>
              <w:rPr>
                <w:rFonts w:ascii="Book Antiqua" w:eastAsia="Times New Roman" w:hAnsi="Book Antiqua" w:cs="Times New Roman"/>
                <w:color w:val="000000"/>
              </w:rPr>
            </w:pPr>
            <w:r w:rsidRPr="00B3799D">
              <w:rPr>
                <w:rFonts w:ascii="Book Antiqua" w:eastAsia="Times New Roman" w:hAnsi="Book Antiqua" w:cs="Times New Roman"/>
                <w:color w:val="000000"/>
              </w:rPr>
              <w:t> In-class writing, discussio</w:t>
            </w:r>
            <w:r w:rsidR="00C35F03" w:rsidRPr="00B3799D">
              <w:rPr>
                <w:rFonts w:ascii="Book Antiqua" w:eastAsia="Times New Roman" w:hAnsi="Book Antiqua" w:cs="Times New Roman"/>
                <w:color w:val="000000"/>
              </w:rPr>
              <w:t xml:space="preserve">n </w:t>
            </w:r>
            <w:r w:rsidR="00C35F03" w:rsidRPr="00B3799D">
              <w:rPr>
                <w:rFonts w:ascii="Book Antiqua" w:eastAsia="Times New Roman" w:hAnsi="Book Antiqua" w:cs="Times New Roman"/>
                <w:color w:val="000000"/>
              </w:rPr>
              <w:br/>
              <w:t xml:space="preserve"> </w:t>
            </w:r>
            <w:r w:rsidR="00C35F03" w:rsidRPr="00B3799D">
              <w:rPr>
                <w:rFonts w:ascii="Book Antiqua" w:eastAsia="Times New Roman" w:hAnsi="Book Antiqua" w:cs="Times New Roman"/>
                <w:b/>
                <w:color w:val="000000"/>
              </w:rPr>
              <w:t xml:space="preserve">HW: “Superman &amp; Me” (handout); </w:t>
            </w:r>
            <w:proofErr w:type="spellStart"/>
            <w:r w:rsidRPr="00B3799D">
              <w:rPr>
                <w:rFonts w:ascii="Book Antiqua" w:eastAsia="Times New Roman" w:hAnsi="Book Antiqua" w:cs="Times New Roman"/>
                <w:b/>
                <w:color w:val="000000"/>
              </w:rPr>
              <w:t>Ch</w:t>
            </w:r>
            <w:proofErr w:type="spellEnd"/>
            <w:r w:rsidRPr="00B3799D">
              <w:rPr>
                <w:rFonts w:ascii="Book Antiqua" w:eastAsia="Times New Roman" w:hAnsi="Book Antiqua" w:cs="Times New Roman"/>
                <w:b/>
                <w:color w:val="000000"/>
              </w:rPr>
              <w:t xml:space="preserve"> 2. 43-49</w:t>
            </w:r>
          </w:p>
        </w:tc>
      </w:tr>
      <w:tr w:rsidR="00344339" w:rsidRPr="00B3799D" w:rsidTr="00344339">
        <w:trPr>
          <w:tblCellSpacing w:w="0" w:type="dxa"/>
        </w:trPr>
        <w:tc>
          <w:tcPr>
            <w:tcW w:w="750" w:type="pct"/>
            <w:vMerge w:val="restar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Week 2</w:t>
            </w:r>
          </w:p>
        </w:tc>
        <w:tc>
          <w:tcPr>
            <w:tcW w:w="75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F7373"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T</w:t>
            </w:r>
            <w:r w:rsidR="00344339" w:rsidRPr="00B3799D">
              <w:rPr>
                <w:rFonts w:ascii="Book Antiqua" w:eastAsia="Times New Roman" w:hAnsi="Book Antiqua" w:cs="Times New Roman"/>
                <w:color w:val="000000"/>
              </w:rPr>
              <w:t>, 8-21</w:t>
            </w:r>
          </w:p>
        </w:tc>
        <w:tc>
          <w:tcPr>
            <w:tcW w:w="350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736649">
            <w:pPr>
              <w:spacing w:after="0" w:line="330" w:lineRule="atLeast"/>
              <w:rPr>
                <w:rFonts w:ascii="Book Antiqua" w:eastAsia="Times New Roman" w:hAnsi="Book Antiqua" w:cs="Times New Roman"/>
                <w:color w:val="000000"/>
              </w:rPr>
            </w:pPr>
            <w:r w:rsidRPr="00B3799D">
              <w:rPr>
                <w:rFonts w:ascii="Book Antiqua" w:eastAsia="Times New Roman" w:hAnsi="Book Antiqua" w:cs="Times New Roman"/>
                <w:color w:val="000000"/>
              </w:rPr>
              <w:t> In-class writing, discussion, group activity</w:t>
            </w:r>
            <w:r w:rsidR="00736649" w:rsidRPr="00B3799D">
              <w:rPr>
                <w:rFonts w:ascii="Book Antiqua" w:eastAsia="Times New Roman" w:hAnsi="Book Antiqua" w:cs="Times New Roman"/>
                <w:color w:val="000000"/>
              </w:rPr>
              <w:t>, essay 1</w:t>
            </w:r>
            <w:r w:rsidR="00B62987" w:rsidRPr="00B3799D">
              <w:rPr>
                <w:rFonts w:ascii="Book Antiqua" w:eastAsia="Times New Roman" w:hAnsi="Book Antiqua" w:cs="Times New Roman"/>
                <w:color w:val="000000"/>
              </w:rPr>
              <w:t xml:space="preserve"> </w:t>
            </w:r>
            <w:r w:rsidR="00736649" w:rsidRPr="00B3799D">
              <w:rPr>
                <w:rFonts w:ascii="Book Antiqua" w:eastAsia="Times New Roman" w:hAnsi="Book Antiqua" w:cs="Times New Roman"/>
                <w:color w:val="000000"/>
              </w:rPr>
              <w:t>prompt</w:t>
            </w:r>
            <w:r w:rsidRPr="00B3799D">
              <w:rPr>
                <w:rFonts w:ascii="Book Antiqua" w:eastAsia="Times New Roman" w:hAnsi="Book Antiqua" w:cs="Times New Roman"/>
                <w:color w:val="000000"/>
              </w:rPr>
              <w:br/>
              <w:t xml:space="preserve"> </w:t>
            </w:r>
            <w:r w:rsidRPr="00B3799D">
              <w:rPr>
                <w:rFonts w:ascii="Book Antiqua" w:eastAsia="Times New Roman" w:hAnsi="Book Antiqua" w:cs="Times New Roman"/>
                <w:b/>
                <w:color w:val="000000"/>
              </w:rPr>
              <w:t>HW: 377-379, 386-393</w:t>
            </w:r>
          </w:p>
        </w:tc>
      </w:tr>
      <w:tr w:rsidR="00344339" w:rsidRPr="00B3799D" w:rsidTr="00344339">
        <w:trPr>
          <w:tblCellSpacing w:w="0" w:type="dxa"/>
        </w:trPr>
        <w:tc>
          <w:tcPr>
            <w:tcW w:w="0" w:type="auto"/>
            <w:vMerge/>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240" w:lineRule="auto"/>
              <w:rPr>
                <w:rFonts w:ascii="Book Antiqua" w:eastAsia="Times New Roman" w:hAnsi="Book Antiqua" w:cs="Times New Roman"/>
                <w:color w:val="000000"/>
              </w:rPr>
            </w:pPr>
          </w:p>
        </w:tc>
        <w:tc>
          <w:tcPr>
            <w:tcW w:w="75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F7373"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TH</w:t>
            </w:r>
            <w:r w:rsidR="00344339" w:rsidRPr="00B3799D">
              <w:rPr>
                <w:rFonts w:ascii="Book Antiqua" w:eastAsia="Times New Roman" w:hAnsi="Book Antiqua" w:cs="Times New Roman"/>
                <w:color w:val="000000"/>
              </w:rPr>
              <w:t>, 8-23</w:t>
            </w:r>
          </w:p>
        </w:tc>
        <w:tc>
          <w:tcPr>
            <w:tcW w:w="350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B62987">
            <w:pPr>
              <w:spacing w:after="0" w:line="330" w:lineRule="atLeast"/>
              <w:rPr>
                <w:rFonts w:ascii="Book Antiqua" w:eastAsia="Times New Roman" w:hAnsi="Book Antiqua" w:cs="Times New Roman"/>
                <w:color w:val="000000"/>
              </w:rPr>
            </w:pPr>
            <w:r w:rsidRPr="00B3799D">
              <w:rPr>
                <w:rFonts w:ascii="Book Antiqua" w:eastAsia="Times New Roman" w:hAnsi="Book Antiqua" w:cs="Times New Roman"/>
                <w:color w:val="000000"/>
              </w:rPr>
              <w:t> </w:t>
            </w:r>
            <w:r w:rsidR="00425104" w:rsidRPr="00B3799D">
              <w:rPr>
                <w:rFonts w:ascii="Book Antiqua" w:eastAsia="Times New Roman" w:hAnsi="Book Antiqua" w:cs="Times New Roman"/>
                <w:color w:val="000000"/>
              </w:rPr>
              <w:t>Group</w:t>
            </w:r>
            <w:r w:rsidR="00B62987" w:rsidRPr="00B3799D">
              <w:rPr>
                <w:rFonts w:ascii="Book Antiqua" w:eastAsia="Times New Roman" w:hAnsi="Book Antiqua" w:cs="Times New Roman"/>
                <w:color w:val="000000"/>
              </w:rPr>
              <w:t xml:space="preserve"> discussion, metaphor exercise </w:t>
            </w:r>
            <w:r w:rsidR="00425104" w:rsidRPr="00B3799D">
              <w:rPr>
                <w:rFonts w:ascii="Book Antiqua" w:eastAsia="Times New Roman" w:hAnsi="Book Antiqua" w:cs="Times New Roman"/>
                <w:color w:val="000000"/>
              </w:rPr>
              <w:br/>
              <w:t xml:space="preserve"> </w:t>
            </w:r>
            <w:r w:rsidR="00425104" w:rsidRPr="00B3799D">
              <w:rPr>
                <w:rFonts w:ascii="Book Antiqua" w:eastAsia="Times New Roman" w:hAnsi="Book Antiqua" w:cs="Times New Roman"/>
                <w:b/>
                <w:color w:val="000000"/>
              </w:rPr>
              <w:t>HW: “Under the Influence” (handout); 119-123</w:t>
            </w:r>
          </w:p>
        </w:tc>
      </w:tr>
      <w:tr w:rsidR="00344339" w:rsidRPr="00B3799D" w:rsidTr="00344339">
        <w:trPr>
          <w:tblCellSpacing w:w="0" w:type="dxa"/>
        </w:trPr>
        <w:tc>
          <w:tcPr>
            <w:tcW w:w="750" w:type="pct"/>
            <w:vMerge w:val="restar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Week 3</w:t>
            </w:r>
          </w:p>
        </w:tc>
        <w:tc>
          <w:tcPr>
            <w:tcW w:w="75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F7373"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T</w:t>
            </w:r>
            <w:r w:rsidR="00344339" w:rsidRPr="00B3799D">
              <w:rPr>
                <w:rFonts w:ascii="Book Antiqua" w:eastAsia="Times New Roman" w:hAnsi="Book Antiqua" w:cs="Times New Roman"/>
                <w:color w:val="000000"/>
              </w:rPr>
              <w:t>, 8-28</w:t>
            </w:r>
          </w:p>
        </w:tc>
        <w:tc>
          <w:tcPr>
            <w:tcW w:w="350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330" w:lineRule="atLeast"/>
              <w:rPr>
                <w:rFonts w:ascii="Book Antiqua" w:eastAsia="Times New Roman" w:hAnsi="Book Antiqua" w:cs="Times New Roman"/>
                <w:color w:val="000000"/>
              </w:rPr>
            </w:pPr>
            <w:r w:rsidRPr="00B3799D">
              <w:rPr>
                <w:rFonts w:ascii="Book Antiqua" w:eastAsia="Times New Roman" w:hAnsi="Book Antiqua" w:cs="Times New Roman"/>
                <w:color w:val="000000"/>
              </w:rPr>
              <w:t> </w:t>
            </w:r>
            <w:r w:rsidR="00425104" w:rsidRPr="00B3799D">
              <w:rPr>
                <w:rFonts w:ascii="Book Antiqua" w:eastAsia="Times New Roman" w:hAnsi="Book Antiqua" w:cs="Times New Roman"/>
                <w:color w:val="000000"/>
              </w:rPr>
              <w:t>D</w:t>
            </w:r>
            <w:r w:rsidR="00B62987" w:rsidRPr="00B3799D">
              <w:rPr>
                <w:rFonts w:ascii="Book Antiqua" w:eastAsia="Times New Roman" w:hAnsi="Book Antiqua" w:cs="Times New Roman"/>
                <w:color w:val="000000"/>
              </w:rPr>
              <w:t>iscussion, organization and details</w:t>
            </w:r>
            <w:r w:rsidR="00425104" w:rsidRPr="00B3799D">
              <w:rPr>
                <w:rFonts w:ascii="Book Antiqua" w:eastAsia="Times New Roman" w:hAnsi="Book Antiqua" w:cs="Times New Roman"/>
                <w:color w:val="000000"/>
              </w:rPr>
              <w:t xml:space="preserve"> </w:t>
            </w:r>
            <w:r w:rsidR="00425104" w:rsidRPr="00B3799D">
              <w:rPr>
                <w:rFonts w:ascii="Book Antiqua" w:eastAsia="Times New Roman" w:hAnsi="Book Antiqua" w:cs="Times New Roman"/>
                <w:color w:val="000000"/>
              </w:rPr>
              <w:br/>
              <w:t xml:space="preserve"> </w:t>
            </w:r>
            <w:r w:rsidR="00425104" w:rsidRPr="00B3799D">
              <w:rPr>
                <w:rFonts w:ascii="Book Antiqua" w:eastAsia="Times New Roman" w:hAnsi="Book Antiqua" w:cs="Times New Roman"/>
                <w:b/>
                <w:color w:val="000000"/>
              </w:rPr>
              <w:t>HW: 294-299; “The American Male Age 10” (handout)</w:t>
            </w:r>
            <w:r w:rsidR="00425104" w:rsidRPr="00B3799D">
              <w:rPr>
                <w:rFonts w:ascii="Book Antiqua" w:eastAsia="Times New Roman" w:hAnsi="Book Antiqua" w:cs="Times New Roman"/>
                <w:color w:val="000000"/>
              </w:rPr>
              <w:t xml:space="preserve"> </w:t>
            </w:r>
          </w:p>
        </w:tc>
      </w:tr>
      <w:tr w:rsidR="00344339" w:rsidRPr="00B3799D" w:rsidTr="00344339">
        <w:trPr>
          <w:tblCellSpacing w:w="0" w:type="dxa"/>
        </w:trPr>
        <w:tc>
          <w:tcPr>
            <w:tcW w:w="0" w:type="auto"/>
            <w:vMerge/>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240" w:lineRule="auto"/>
              <w:rPr>
                <w:rFonts w:ascii="Book Antiqua" w:eastAsia="Times New Roman" w:hAnsi="Book Antiqua" w:cs="Times New Roman"/>
                <w:color w:val="000000"/>
              </w:rPr>
            </w:pPr>
          </w:p>
        </w:tc>
        <w:tc>
          <w:tcPr>
            <w:tcW w:w="75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F7373"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TH</w:t>
            </w:r>
            <w:r w:rsidR="00344339" w:rsidRPr="00B3799D">
              <w:rPr>
                <w:rFonts w:ascii="Book Antiqua" w:eastAsia="Times New Roman" w:hAnsi="Book Antiqua" w:cs="Times New Roman"/>
                <w:color w:val="000000"/>
              </w:rPr>
              <w:t>, 8-30</w:t>
            </w:r>
          </w:p>
        </w:tc>
        <w:tc>
          <w:tcPr>
            <w:tcW w:w="350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330" w:lineRule="atLeast"/>
              <w:rPr>
                <w:rFonts w:ascii="Book Antiqua" w:eastAsia="Times New Roman" w:hAnsi="Book Antiqua" w:cs="Times New Roman"/>
                <w:color w:val="000000"/>
              </w:rPr>
            </w:pPr>
            <w:r w:rsidRPr="00B3799D">
              <w:rPr>
                <w:rFonts w:ascii="Book Antiqua" w:eastAsia="Times New Roman" w:hAnsi="Book Antiqua" w:cs="Times New Roman"/>
                <w:color w:val="000000"/>
              </w:rPr>
              <w:t> </w:t>
            </w:r>
            <w:r w:rsidR="00425104" w:rsidRPr="00B3799D">
              <w:rPr>
                <w:rFonts w:ascii="Book Antiqua" w:eastAsia="Times New Roman" w:hAnsi="Book Antiqua" w:cs="Times New Roman"/>
                <w:color w:val="000000"/>
              </w:rPr>
              <w:t xml:space="preserve">Discussion, diction &amp; tone exercise </w:t>
            </w:r>
            <w:r w:rsidR="00425104" w:rsidRPr="00B3799D">
              <w:rPr>
                <w:rFonts w:ascii="Book Antiqua" w:eastAsia="Times New Roman" w:hAnsi="Book Antiqua" w:cs="Times New Roman"/>
                <w:color w:val="000000"/>
              </w:rPr>
              <w:br/>
              <w:t xml:space="preserve"> </w:t>
            </w:r>
            <w:r w:rsidR="00425104" w:rsidRPr="00B3799D">
              <w:rPr>
                <w:rFonts w:ascii="Book Antiqua" w:eastAsia="Times New Roman" w:hAnsi="Book Antiqua" w:cs="Times New Roman"/>
                <w:b/>
                <w:color w:val="000000"/>
              </w:rPr>
              <w:t>HW: work on narrative/description essay!</w:t>
            </w:r>
            <w:r w:rsidR="00425104" w:rsidRPr="00B3799D">
              <w:rPr>
                <w:rFonts w:ascii="Book Antiqua" w:eastAsia="Times New Roman" w:hAnsi="Book Antiqua" w:cs="Times New Roman"/>
                <w:color w:val="000000"/>
              </w:rPr>
              <w:br/>
              <w:t xml:space="preserve"> ***e-mail me your RD by Sun, 9</w:t>
            </w:r>
            <w:r w:rsidR="00425104" w:rsidRPr="00B3799D">
              <w:rPr>
                <w:rFonts w:ascii="Book Antiqua" w:eastAsia="Times New Roman" w:hAnsi="Book Antiqua" w:cs="Times New Roman"/>
                <w:color w:val="000000"/>
                <w:vertAlign w:val="superscript"/>
              </w:rPr>
              <w:t>th</w:t>
            </w:r>
            <w:r w:rsidR="00425104" w:rsidRPr="00B3799D">
              <w:rPr>
                <w:rFonts w:ascii="Book Antiqua" w:eastAsia="Times New Roman" w:hAnsi="Book Antiqua" w:cs="Times New Roman"/>
                <w:color w:val="000000"/>
              </w:rPr>
              <w:t xml:space="preserve"> if you want MY feedback </w:t>
            </w:r>
          </w:p>
        </w:tc>
      </w:tr>
      <w:tr w:rsidR="00344339" w:rsidRPr="00B3799D" w:rsidTr="00344339">
        <w:trPr>
          <w:tblCellSpacing w:w="0" w:type="dxa"/>
        </w:trPr>
        <w:tc>
          <w:tcPr>
            <w:tcW w:w="750" w:type="pct"/>
            <w:vMerge w:val="restar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Week 4</w:t>
            </w:r>
          </w:p>
        </w:tc>
        <w:tc>
          <w:tcPr>
            <w:tcW w:w="75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F7373"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T</w:t>
            </w:r>
            <w:r w:rsidR="00344339" w:rsidRPr="00B3799D">
              <w:rPr>
                <w:rFonts w:ascii="Book Antiqua" w:eastAsia="Times New Roman" w:hAnsi="Book Antiqua" w:cs="Times New Roman"/>
                <w:color w:val="000000"/>
              </w:rPr>
              <w:t>, 9-4</w:t>
            </w:r>
          </w:p>
        </w:tc>
        <w:tc>
          <w:tcPr>
            <w:tcW w:w="350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425104" w:rsidP="00344339">
            <w:pPr>
              <w:spacing w:after="15" w:line="330" w:lineRule="atLeast"/>
              <w:rPr>
                <w:rFonts w:ascii="Book Antiqua" w:eastAsia="Times New Roman" w:hAnsi="Book Antiqua" w:cs="Times New Roman"/>
                <w:color w:val="000000"/>
              </w:rPr>
            </w:pPr>
            <w:r w:rsidRPr="00B3799D">
              <w:rPr>
                <w:rFonts w:ascii="Book Antiqua" w:eastAsia="Times New Roman" w:hAnsi="Book Antiqua" w:cs="Times New Roman"/>
                <w:color w:val="000000"/>
              </w:rPr>
              <w:t xml:space="preserve"> NO CLASS—INDIVIDUAL CONFERENCES</w:t>
            </w:r>
            <w:r w:rsidR="000C3115" w:rsidRPr="00B3799D">
              <w:rPr>
                <w:rFonts w:ascii="Book Antiqua" w:eastAsia="Times New Roman" w:hAnsi="Book Antiqua" w:cs="Times New Roman"/>
                <w:color w:val="000000"/>
              </w:rPr>
              <w:br/>
            </w:r>
            <w:r w:rsidR="00B62987" w:rsidRPr="00B3799D">
              <w:rPr>
                <w:rFonts w:ascii="Book Antiqua" w:eastAsia="Times New Roman" w:hAnsi="Book Antiqua" w:cs="Times New Roman"/>
                <w:color w:val="000000"/>
              </w:rPr>
              <w:t xml:space="preserve"> </w:t>
            </w:r>
            <w:r w:rsidR="000C3115" w:rsidRPr="00B3799D">
              <w:rPr>
                <w:rFonts w:ascii="Book Antiqua" w:eastAsia="Times New Roman" w:hAnsi="Book Antiqua" w:cs="Times New Roman"/>
                <w:b/>
                <w:color w:val="000000"/>
              </w:rPr>
              <w:t>HW: complete rough draft</w:t>
            </w:r>
            <w:r w:rsidR="000C3115" w:rsidRPr="00B3799D">
              <w:rPr>
                <w:rFonts w:ascii="Book Antiqua" w:eastAsia="Times New Roman" w:hAnsi="Book Antiqua" w:cs="Times New Roman"/>
                <w:color w:val="000000"/>
              </w:rPr>
              <w:t xml:space="preserve"> </w:t>
            </w:r>
          </w:p>
        </w:tc>
      </w:tr>
      <w:tr w:rsidR="00344339" w:rsidRPr="00B3799D" w:rsidTr="00344339">
        <w:trPr>
          <w:tblCellSpacing w:w="0" w:type="dxa"/>
        </w:trPr>
        <w:tc>
          <w:tcPr>
            <w:tcW w:w="0" w:type="auto"/>
            <w:vMerge/>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240" w:lineRule="auto"/>
              <w:rPr>
                <w:rFonts w:ascii="Book Antiqua" w:eastAsia="Times New Roman" w:hAnsi="Book Antiqua" w:cs="Times New Roman"/>
                <w:color w:val="000000"/>
              </w:rPr>
            </w:pPr>
          </w:p>
        </w:tc>
        <w:tc>
          <w:tcPr>
            <w:tcW w:w="75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F7373"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TH</w:t>
            </w:r>
            <w:r w:rsidR="00344339" w:rsidRPr="00B3799D">
              <w:rPr>
                <w:rFonts w:ascii="Book Antiqua" w:eastAsia="Times New Roman" w:hAnsi="Book Antiqua" w:cs="Times New Roman"/>
                <w:color w:val="000000"/>
              </w:rPr>
              <w:t>, 9-6</w:t>
            </w:r>
          </w:p>
        </w:tc>
        <w:tc>
          <w:tcPr>
            <w:tcW w:w="350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B62987">
            <w:pPr>
              <w:spacing w:after="0" w:line="330" w:lineRule="atLeast"/>
              <w:rPr>
                <w:rFonts w:ascii="Book Antiqua" w:eastAsia="Times New Roman" w:hAnsi="Book Antiqua" w:cs="Times New Roman"/>
                <w:color w:val="000000"/>
              </w:rPr>
            </w:pPr>
            <w:r w:rsidRPr="00B3799D">
              <w:rPr>
                <w:rFonts w:ascii="Book Antiqua" w:eastAsia="Times New Roman" w:hAnsi="Book Antiqua" w:cs="Times New Roman"/>
                <w:color w:val="000000"/>
              </w:rPr>
              <w:t> </w:t>
            </w:r>
            <w:r w:rsidR="00425104" w:rsidRPr="00B3799D">
              <w:rPr>
                <w:rFonts w:ascii="Book Antiqua" w:eastAsia="Times New Roman" w:hAnsi="Book Antiqua" w:cs="Times New Roman"/>
                <w:color w:val="000000"/>
              </w:rPr>
              <w:t>ROUGH DRAFT OF ESSAY 1 DUE,</w:t>
            </w:r>
            <w:r w:rsidR="00B62987" w:rsidRPr="00B3799D">
              <w:rPr>
                <w:rFonts w:ascii="Book Antiqua" w:eastAsia="Times New Roman" w:hAnsi="Book Antiqua" w:cs="Times New Roman"/>
                <w:color w:val="000000"/>
              </w:rPr>
              <w:t xml:space="preserve"> peer review</w:t>
            </w:r>
            <w:r w:rsidR="000C3115" w:rsidRPr="00B3799D">
              <w:rPr>
                <w:rFonts w:ascii="Book Antiqua" w:eastAsia="Times New Roman" w:hAnsi="Book Antiqua" w:cs="Times New Roman"/>
                <w:color w:val="000000"/>
              </w:rPr>
              <w:t xml:space="preserve"> </w:t>
            </w:r>
            <w:r w:rsidR="000C3115" w:rsidRPr="00B3799D">
              <w:rPr>
                <w:rFonts w:ascii="Book Antiqua" w:eastAsia="Times New Roman" w:hAnsi="Book Antiqua" w:cs="Times New Roman"/>
                <w:color w:val="000000"/>
              </w:rPr>
              <w:br/>
            </w:r>
            <w:r w:rsidR="000C3115" w:rsidRPr="00B3799D">
              <w:rPr>
                <w:rFonts w:ascii="Book Antiqua" w:eastAsia="Times New Roman" w:hAnsi="Book Antiqua" w:cs="Times New Roman"/>
                <w:b/>
                <w:color w:val="000000"/>
              </w:rPr>
              <w:t>HW: revise your essay based on peers’ response</w:t>
            </w:r>
            <w:r w:rsidR="000C3115" w:rsidRPr="00B3799D">
              <w:rPr>
                <w:rFonts w:ascii="Book Antiqua" w:eastAsia="Times New Roman" w:hAnsi="Book Antiqua" w:cs="Times New Roman"/>
                <w:color w:val="000000"/>
              </w:rPr>
              <w:t xml:space="preserve"> </w:t>
            </w:r>
          </w:p>
        </w:tc>
      </w:tr>
      <w:tr w:rsidR="00344339" w:rsidRPr="00B3799D" w:rsidTr="00344339">
        <w:trPr>
          <w:tblCellSpacing w:w="0" w:type="dxa"/>
        </w:trPr>
        <w:tc>
          <w:tcPr>
            <w:tcW w:w="750" w:type="pct"/>
            <w:vMerge w:val="restar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Week 5</w:t>
            </w:r>
          </w:p>
        </w:tc>
        <w:tc>
          <w:tcPr>
            <w:tcW w:w="75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F7373"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T</w:t>
            </w:r>
            <w:r w:rsidR="00344339" w:rsidRPr="00B3799D">
              <w:rPr>
                <w:rFonts w:ascii="Book Antiqua" w:eastAsia="Times New Roman" w:hAnsi="Book Antiqua" w:cs="Times New Roman"/>
                <w:color w:val="000000"/>
              </w:rPr>
              <w:t>, 9-11</w:t>
            </w:r>
          </w:p>
        </w:tc>
        <w:tc>
          <w:tcPr>
            <w:tcW w:w="350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330" w:lineRule="atLeast"/>
              <w:rPr>
                <w:rFonts w:ascii="Book Antiqua" w:eastAsia="Times New Roman" w:hAnsi="Book Antiqua" w:cs="Times New Roman"/>
                <w:color w:val="000000"/>
              </w:rPr>
            </w:pPr>
            <w:r w:rsidRPr="00B3799D">
              <w:rPr>
                <w:rFonts w:ascii="Book Antiqua" w:eastAsia="Times New Roman" w:hAnsi="Book Antiqua" w:cs="Times New Roman"/>
                <w:color w:val="000000"/>
              </w:rPr>
              <w:t> </w:t>
            </w:r>
            <w:r w:rsidR="000C3115" w:rsidRPr="00B3799D">
              <w:rPr>
                <w:rFonts w:ascii="Book Antiqua" w:eastAsia="Times New Roman" w:hAnsi="Book Antiqua" w:cs="Times New Roman"/>
                <w:color w:val="000000"/>
              </w:rPr>
              <w:t xml:space="preserve">FINAL </w:t>
            </w:r>
            <w:r w:rsidR="00B62987" w:rsidRPr="00B3799D">
              <w:rPr>
                <w:rFonts w:ascii="Book Antiqua" w:eastAsia="Times New Roman" w:hAnsi="Book Antiqua" w:cs="Times New Roman"/>
                <w:color w:val="000000"/>
              </w:rPr>
              <w:t xml:space="preserve">DRAFT DUE, film: </w:t>
            </w:r>
            <w:r w:rsidR="00B62987" w:rsidRPr="00B3799D">
              <w:rPr>
                <w:rFonts w:ascii="Book Antiqua" w:eastAsia="Times New Roman" w:hAnsi="Book Antiqua" w:cs="Times New Roman"/>
                <w:i/>
                <w:color w:val="000000"/>
              </w:rPr>
              <w:t>Life in a Day</w:t>
            </w:r>
            <w:r w:rsidR="000C3115" w:rsidRPr="00B3799D">
              <w:rPr>
                <w:rFonts w:ascii="Book Antiqua" w:eastAsia="Times New Roman" w:hAnsi="Book Antiqua" w:cs="Times New Roman"/>
                <w:color w:val="000000"/>
              </w:rPr>
              <w:t xml:space="preserve"> </w:t>
            </w:r>
            <w:r w:rsidR="003D0545" w:rsidRPr="00B3799D">
              <w:rPr>
                <w:rFonts w:ascii="Book Antiqua" w:eastAsia="Times New Roman" w:hAnsi="Book Antiqua" w:cs="Times New Roman"/>
                <w:color w:val="000000"/>
              </w:rPr>
              <w:br/>
              <w:t xml:space="preserve"> </w:t>
            </w:r>
            <w:r w:rsidR="003D0545" w:rsidRPr="00B3799D">
              <w:rPr>
                <w:rFonts w:ascii="Book Antiqua" w:eastAsia="Times New Roman" w:hAnsi="Book Antiqua" w:cs="Times New Roman"/>
                <w:b/>
                <w:color w:val="000000"/>
              </w:rPr>
              <w:t>HW: 588-591, “Hipster: The Dead End…”</w:t>
            </w:r>
            <w:r w:rsidR="003D0545" w:rsidRPr="00B3799D">
              <w:rPr>
                <w:rFonts w:ascii="Book Antiqua" w:eastAsia="Times New Roman" w:hAnsi="Book Antiqua" w:cs="Times New Roman"/>
                <w:color w:val="000000"/>
              </w:rPr>
              <w:t xml:space="preserve"> </w:t>
            </w:r>
          </w:p>
        </w:tc>
      </w:tr>
      <w:tr w:rsidR="00344339" w:rsidRPr="00B3799D" w:rsidTr="00344339">
        <w:trPr>
          <w:tblCellSpacing w:w="0" w:type="dxa"/>
        </w:trPr>
        <w:tc>
          <w:tcPr>
            <w:tcW w:w="0" w:type="auto"/>
            <w:vMerge/>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240" w:lineRule="auto"/>
              <w:rPr>
                <w:rFonts w:ascii="Book Antiqua" w:eastAsia="Times New Roman" w:hAnsi="Book Antiqua" w:cs="Times New Roman"/>
                <w:color w:val="000000"/>
              </w:rPr>
            </w:pPr>
          </w:p>
        </w:tc>
        <w:tc>
          <w:tcPr>
            <w:tcW w:w="75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F7373"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TH</w:t>
            </w:r>
            <w:r w:rsidR="00344339" w:rsidRPr="00B3799D">
              <w:rPr>
                <w:rFonts w:ascii="Book Antiqua" w:eastAsia="Times New Roman" w:hAnsi="Book Antiqua" w:cs="Times New Roman"/>
                <w:color w:val="000000"/>
              </w:rPr>
              <w:t>, 9-13</w:t>
            </w:r>
          </w:p>
        </w:tc>
        <w:tc>
          <w:tcPr>
            <w:tcW w:w="350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330" w:lineRule="atLeast"/>
              <w:rPr>
                <w:rFonts w:ascii="Book Antiqua" w:eastAsia="Times New Roman" w:hAnsi="Book Antiqua" w:cs="Times New Roman"/>
                <w:color w:val="000000"/>
              </w:rPr>
            </w:pPr>
            <w:r w:rsidRPr="00B3799D">
              <w:rPr>
                <w:rFonts w:ascii="Book Antiqua" w:eastAsia="Times New Roman" w:hAnsi="Book Antiqua" w:cs="Times New Roman"/>
                <w:color w:val="000000"/>
              </w:rPr>
              <w:t> </w:t>
            </w:r>
            <w:r w:rsidR="003D0545" w:rsidRPr="00B3799D">
              <w:rPr>
                <w:rFonts w:ascii="Book Antiqua" w:eastAsia="Times New Roman" w:hAnsi="Book Antiqua" w:cs="Times New Roman"/>
                <w:color w:val="000000"/>
              </w:rPr>
              <w:t>Discussion; counterargument exercise</w:t>
            </w:r>
            <w:r w:rsidR="003D0545" w:rsidRPr="00B3799D">
              <w:rPr>
                <w:rFonts w:ascii="Book Antiqua" w:eastAsia="Times New Roman" w:hAnsi="Book Antiqua" w:cs="Times New Roman"/>
                <w:color w:val="000000"/>
              </w:rPr>
              <w:br/>
            </w:r>
            <w:r w:rsidR="003D0545" w:rsidRPr="00B3799D">
              <w:rPr>
                <w:rFonts w:ascii="Book Antiqua" w:eastAsia="Times New Roman" w:hAnsi="Book Antiqua" w:cs="Times New Roman"/>
                <w:b/>
                <w:color w:val="000000"/>
              </w:rPr>
              <w:lastRenderedPageBreak/>
              <w:t xml:space="preserve"> HW: “Add Cake, Subtract Self-Esteem” (handout)</w:t>
            </w:r>
          </w:p>
        </w:tc>
      </w:tr>
      <w:tr w:rsidR="00344339" w:rsidRPr="00B3799D" w:rsidTr="00344339">
        <w:trPr>
          <w:tblCellSpacing w:w="0" w:type="dxa"/>
        </w:trPr>
        <w:tc>
          <w:tcPr>
            <w:tcW w:w="750" w:type="pct"/>
            <w:vMerge w:val="restar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lastRenderedPageBreak/>
              <w:t>Week 6</w:t>
            </w:r>
          </w:p>
        </w:tc>
        <w:tc>
          <w:tcPr>
            <w:tcW w:w="75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F7373"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T</w:t>
            </w:r>
            <w:r w:rsidR="00344339" w:rsidRPr="00B3799D">
              <w:rPr>
                <w:rFonts w:ascii="Book Antiqua" w:eastAsia="Times New Roman" w:hAnsi="Book Antiqua" w:cs="Times New Roman"/>
                <w:color w:val="000000"/>
              </w:rPr>
              <w:t>, 9-18</w:t>
            </w:r>
          </w:p>
        </w:tc>
        <w:tc>
          <w:tcPr>
            <w:tcW w:w="350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330" w:lineRule="atLeast"/>
              <w:rPr>
                <w:rFonts w:ascii="Book Antiqua" w:eastAsia="Times New Roman" w:hAnsi="Book Antiqua" w:cs="Times New Roman"/>
                <w:color w:val="000000"/>
              </w:rPr>
            </w:pPr>
            <w:r w:rsidRPr="00B3799D">
              <w:rPr>
                <w:rFonts w:ascii="Book Antiqua" w:eastAsia="Times New Roman" w:hAnsi="Book Antiqua" w:cs="Times New Roman"/>
                <w:color w:val="000000"/>
              </w:rPr>
              <w:t> </w:t>
            </w:r>
            <w:r w:rsidR="00556582" w:rsidRPr="00B3799D">
              <w:rPr>
                <w:rFonts w:ascii="Book Antiqua" w:eastAsia="Times New Roman" w:hAnsi="Book Antiqua" w:cs="Times New Roman"/>
                <w:color w:val="000000"/>
              </w:rPr>
              <w:t xml:space="preserve">Group </w:t>
            </w:r>
            <w:proofErr w:type="spellStart"/>
            <w:r w:rsidR="00556582" w:rsidRPr="00B3799D">
              <w:rPr>
                <w:rFonts w:ascii="Book Antiqua" w:eastAsia="Times New Roman" w:hAnsi="Book Antiqua" w:cs="Times New Roman"/>
                <w:color w:val="000000"/>
              </w:rPr>
              <w:t>Prez</w:t>
            </w:r>
            <w:proofErr w:type="spellEnd"/>
            <w:r w:rsidR="00556582" w:rsidRPr="00B3799D">
              <w:rPr>
                <w:rFonts w:ascii="Book Antiqua" w:eastAsia="Times New Roman" w:hAnsi="Book Antiqua" w:cs="Times New Roman"/>
                <w:color w:val="000000"/>
              </w:rPr>
              <w:t xml:space="preserve"> 1</w:t>
            </w:r>
            <w:r w:rsidR="00FE0D88" w:rsidRPr="00B3799D">
              <w:rPr>
                <w:rFonts w:ascii="Book Antiqua" w:eastAsia="Times New Roman" w:hAnsi="Book Antiqua" w:cs="Times New Roman"/>
                <w:color w:val="000000"/>
              </w:rPr>
              <w:t>,</w:t>
            </w:r>
            <w:r w:rsidR="003D0545" w:rsidRPr="00B3799D">
              <w:rPr>
                <w:rFonts w:ascii="Book Antiqua" w:eastAsia="Times New Roman" w:hAnsi="Book Antiqua" w:cs="Times New Roman"/>
                <w:color w:val="000000"/>
              </w:rPr>
              <w:t xml:space="preserve"> exercise: women in ads</w:t>
            </w:r>
            <w:r w:rsidR="00FE0D88" w:rsidRPr="00B3799D">
              <w:rPr>
                <w:rFonts w:ascii="Book Antiqua" w:eastAsia="Times New Roman" w:hAnsi="Book Antiqua" w:cs="Times New Roman"/>
                <w:color w:val="000000"/>
              </w:rPr>
              <w:t xml:space="preserve">, prompt 2 </w:t>
            </w:r>
            <w:r w:rsidR="00FE0D88" w:rsidRPr="00B3799D">
              <w:rPr>
                <w:rFonts w:ascii="Book Antiqua" w:eastAsia="Times New Roman" w:hAnsi="Book Antiqua" w:cs="Times New Roman"/>
                <w:color w:val="000000"/>
              </w:rPr>
              <w:br/>
              <w:t xml:space="preserve"> </w:t>
            </w:r>
            <w:r w:rsidR="00FE0D88" w:rsidRPr="00B3799D">
              <w:rPr>
                <w:rFonts w:ascii="Book Antiqua" w:eastAsia="Times New Roman" w:hAnsi="Book Antiqua" w:cs="Times New Roman"/>
                <w:b/>
                <w:color w:val="000000"/>
              </w:rPr>
              <w:t>HW: 524-527, additional reading TBA</w:t>
            </w:r>
          </w:p>
        </w:tc>
      </w:tr>
      <w:tr w:rsidR="00344339" w:rsidRPr="00B3799D" w:rsidTr="00344339">
        <w:trPr>
          <w:tblCellSpacing w:w="0" w:type="dxa"/>
        </w:trPr>
        <w:tc>
          <w:tcPr>
            <w:tcW w:w="0" w:type="auto"/>
            <w:vMerge/>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240" w:lineRule="auto"/>
              <w:rPr>
                <w:rFonts w:ascii="Book Antiqua" w:eastAsia="Times New Roman" w:hAnsi="Book Antiqua" w:cs="Times New Roman"/>
                <w:color w:val="000000"/>
              </w:rPr>
            </w:pPr>
          </w:p>
        </w:tc>
        <w:tc>
          <w:tcPr>
            <w:tcW w:w="75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F7373"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TH</w:t>
            </w:r>
            <w:r w:rsidR="00344339" w:rsidRPr="00B3799D">
              <w:rPr>
                <w:rFonts w:ascii="Book Antiqua" w:eastAsia="Times New Roman" w:hAnsi="Book Antiqua" w:cs="Times New Roman"/>
                <w:color w:val="000000"/>
              </w:rPr>
              <w:t>, 9-20</w:t>
            </w:r>
          </w:p>
        </w:tc>
        <w:tc>
          <w:tcPr>
            <w:tcW w:w="350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330" w:lineRule="atLeast"/>
              <w:rPr>
                <w:rFonts w:ascii="Book Antiqua" w:eastAsia="Times New Roman" w:hAnsi="Book Antiqua" w:cs="Times New Roman"/>
                <w:color w:val="000000"/>
              </w:rPr>
            </w:pPr>
            <w:r w:rsidRPr="00B3799D">
              <w:rPr>
                <w:rFonts w:ascii="Book Antiqua" w:eastAsia="Times New Roman" w:hAnsi="Book Antiqua" w:cs="Times New Roman"/>
                <w:color w:val="000000"/>
              </w:rPr>
              <w:t> </w:t>
            </w:r>
            <w:r w:rsidR="00FE0D88" w:rsidRPr="00B3799D">
              <w:rPr>
                <w:rFonts w:ascii="Book Antiqua" w:eastAsia="Times New Roman" w:hAnsi="Book Antiqua" w:cs="Times New Roman"/>
                <w:color w:val="000000"/>
              </w:rPr>
              <w:t xml:space="preserve">Discussion, </w:t>
            </w:r>
            <w:r w:rsidR="004610D3" w:rsidRPr="00B3799D">
              <w:rPr>
                <w:rFonts w:ascii="Book Antiqua" w:eastAsia="Times New Roman" w:hAnsi="Book Antiqua" w:cs="Times New Roman"/>
                <w:color w:val="000000"/>
              </w:rPr>
              <w:t xml:space="preserve">genre exercise </w:t>
            </w:r>
            <w:r w:rsidR="004610D3" w:rsidRPr="00B3799D">
              <w:rPr>
                <w:rFonts w:ascii="Book Antiqua" w:eastAsia="Times New Roman" w:hAnsi="Book Antiqua" w:cs="Times New Roman"/>
                <w:color w:val="000000"/>
              </w:rPr>
              <w:br/>
              <w:t xml:space="preserve"> </w:t>
            </w:r>
            <w:r w:rsidR="004610D3" w:rsidRPr="00B3799D">
              <w:rPr>
                <w:rFonts w:ascii="Book Antiqua" w:eastAsia="Times New Roman" w:hAnsi="Book Antiqua" w:cs="Times New Roman"/>
                <w:b/>
                <w:color w:val="000000"/>
              </w:rPr>
              <w:t xml:space="preserve">HW: </w:t>
            </w:r>
            <w:proofErr w:type="spellStart"/>
            <w:r w:rsidR="004610D3" w:rsidRPr="00B3799D">
              <w:rPr>
                <w:rFonts w:ascii="Book Antiqua" w:eastAsia="Times New Roman" w:hAnsi="Book Antiqua" w:cs="Times New Roman"/>
                <w:b/>
                <w:color w:val="000000"/>
              </w:rPr>
              <w:t>Klosterman</w:t>
            </w:r>
            <w:proofErr w:type="spellEnd"/>
            <w:r w:rsidR="004610D3" w:rsidRPr="00B3799D">
              <w:rPr>
                <w:rFonts w:ascii="Book Antiqua" w:eastAsia="Times New Roman" w:hAnsi="Book Antiqua" w:cs="Times New Roman"/>
                <w:b/>
                <w:color w:val="000000"/>
              </w:rPr>
              <w:t xml:space="preserve"> essay (handout)</w:t>
            </w:r>
            <w:r w:rsidR="004610D3" w:rsidRPr="00B3799D">
              <w:rPr>
                <w:rFonts w:ascii="Book Antiqua" w:eastAsia="Times New Roman" w:hAnsi="Book Antiqua" w:cs="Times New Roman"/>
                <w:color w:val="000000"/>
              </w:rPr>
              <w:t xml:space="preserve"> </w:t>
            </w:r>
          </w:p>
        </w:tc>
      </w:tr>
      <w:tr w:rsidR="00344339" w:rsidRPr="00B3799D" w:rsidTr="00344339">
        <w:trPr>
          <w:tblCellSpacing w:w="0" w:type="dxa"/>
        </w:trPr>
        <w:tc>
          <w:tcPr>
            <w:tcW w:w="750" w:type="pct"/>
            <w:vMerge w:val="restar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Week 7</w:t>
            </w:r>
          </w:p>
        </w:tc>
        <w:tc>
          <w:tcPr>
            <w:tcW w:w="75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F7373"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T</w:t>
            </w:r>
            <w:r w:rsidR="00344339" w:rsidRPr="00B3799D">
              <w:rPr>
                <w:rFonts w:ascii="Book Antiqua" w:eastAsia="Times New Roman" w:hAnsi="Book Antiqua" w:cs="Times New Roman"/>
                <w:color w:val="000000"/>
              </w:rPr>
              <w:t>, 9-25</w:t>
            </w:r>
          </w:p>
        </w:tc>
        <w:tc>
          <w:tcPr>
            <w:tcW w:w="350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330" w:lineRule="atLeast"/>
              <w:rPr>
                <w:rFonts w:ascii="Book Antiqua" w:eastAsia="Times New Roman" w:hAnsi="Book Antiqua" w:cs="Times New Roman"/>
                <w:color w:val="000000"/>
              </w:rPr>
            </w:pPr>
            <w:r w:rsidRPr="00B3799D">
              <w:rPr>
                <w:rFonts w:ascii="Book Antiqua" w:eastAsia="Times New Roman" w:hAnsi="Book Antiqua" w:cs="Times New Roman"/>
                <w:color w:val="000000"/>
              </w:rPr>
              <w:t> </w:t>
            </w:r>
            <w:r w:rsidR="00B62987" w:rsidRPr="00B3799D">
              <w:rPr>
                <w:rFonts w:ascii="Book Antiqua" w:eastAsia="Times New Roman" w:hAnsi="Book Antiqua" w:cs="Times New Roman"/>
                <w:color w:val="000000"/>
              </w:rPr>
              <w:t>Discussion,</w:t>
            </w:r>
            <w:r w:rsidR="004610D3" w:rsidRPr="00B3799D">
              <w:rPr>
                <w:rFonts w:ascii="Book Antiqua" w:eastAsia="Times New Roman" w:hAnsi="Book Antiqua" w:cs="Times New Roman"/>
                <w:color w:val="000000"/>
              </w:rPr>
              <w:t xml:space="preserve"> archetypes </w:t>
            </w:r>
            <w:r w:rsidR="00B62987" w:rsidRPr="00B3799D">
              <w:rPr>
                <w:rFonts w:ascii="Book Antiqua" w:eastAsia="Times New Roman" w:hAnsi="Book Antiqua" w:cs="Times New Roman"/>
                <w:color w:val="000000"/>
              </w:rPr>
              <w:t xml:space="preserve">exercise </w:t>
            </w:r>
            <w:r w:rsidR="004610D3" w:rsidRPr="00B3799D">
              <w:rPr>
                <w:rFonts w:ascii="Book Antiqua" w:eastAsia="Times New Roman" w:hAnsi="Book Antiqua" w:cs="Times New Roman"/>
                <w:color w:val="000000"/>
              </w:rPr>
              <w:br/>
              <w:t xml:space="preserve"> </w:t>
            </w:r>
            <w:r w:rsidR="004610D3" w:rsidRPr="00B3799D">
              <w:rPr>
                <w:rFonts w:ascii="Book Antiqua" w:eastAsia="Times New Roman" w:hAnsi="Book Antiqua" w:cs="Times New Roman"/>
                <w:b/>
                <w:color w:val="000000"/>
              </w:rPr>
              <w:t>HW: 505-515, 602-607</w:t>
            </w:r>
          </w:p>
        </w:tc>
      </w:tr>
      <w:tr w:rsidR="00344339" w:rsidRPr="00B3799D" w:rsidTr="00344339">
        <w:trPr>
          <w:tblCellSpacing w:w="0" w:type="dxa"/>
        </w:trPr>
        <w:tc>
          <w:tcPr>
            <w:tcW w:w="0" w:type="auto"/>
            <w:vMerge/>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240" w:lineRule="auto"/>
              <w:rPr>
                <w:rFonts w:ascii="Book Antiqua" w:eastAsia="Times New Roman" w:hAnsi="Book Antiqua" w:cs="Times New Roman"/>
                <w:color w:val="000000"/>
              </w:rPr>
            </w:pPr>
          </w:p>
        </w:tc>
        <w:tc>
          <w:tcPr>
            <w:tcW w:w="75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F7373"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TH</w:t>
            </w:r>
            <w:r w:rsidR="00344339" w:rsidRPr="00B3799D">
              <w:rPr>
                <w:rFonts w:ascii="Book Antiqua" w:eastAsia="Times New Roman" w:hAnsi="Book Antiqua" w:cs="Times New Roman"/>
                <w:color w:val="000000"/>
              </w:rPr>
              <w:t>, 9-27</w:t>
            </w:r>
          </w:p>
        </w:tc>
        <w:tc>
          <w:tcPr>
            <w:tcW w:w="350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330" w:lineRule="atLeast"/>
              <w:rPr>
                <w:rFonts w:ascii="Book Antiqua" w:eastAsia="Times New Roman" w:hAnsi="Book Antiqua" w:cs="Times New Roman"/>
                <w:color w:val="000000"/>
              </w:rPr>
            </w:pPr>
            <w:r w:rsidRPr="00B3799D">
              <w:rPr>
                <w:rFonts w:ascii="Book Antiqua" w:eastAsia="Times New Roman" w:hAnsi="Book Antiqua" w:cs="Times New Roman"/>
                <w:color w:val="000000"/>
              </w:rPr>
              <w:t> </w:t>
            </w:r>
            <w:r w:rsidR="00556582" w:rsidRPr="00B3799D">
              <w:rPr>
                <w:rFonts w:ascii="Book Antiqua" w:eastAsia="Times New Roman" w:hAnsi="Book Antiqua" w:cs="Times New Roman"/>
                <w:color w:val="000000"/>
              </w:rPr>
              <w:t xml:space="preserve">Group </w:t>
            </w:r>
            <w:proofErr w:type="spellStart"/>
            <w:r w:rsidR="00556582" w:rsidRPr="00B3799D">
              <w:rPr>
                <w:rFonts w:ascii="Book Antiqua" w:eastAsia="Times New Roman" w:hAnsi="Book Antiqua" w:cs="Times New Roman"/>
                <w:color w:val="000000"/>
              </w:rPr>
              <w:t>Prez</w:t>
            </w:r>
            <w:proofErr w:type="spellEnd"/>
            <w:r w:rsidR="00556582" w:rsidRPr="00B3799D">
              <w:rPr>
                <w:rFonts w:ascii="Book Antiqua" w:eastAsia="Times New Roman" w:hAnsi="Book Antiqua" w:cs="Times New Roman"/>
                <w:color w:val="000000"/>
              </w:rPr>
              <w:t xml:space="preserve"> 2</w:t>
            </w:r>
            <w:r w:rsidR="004610D3" w:rsidRPr="00B3799D">
              <w:rPr>
                <w:rFonts w:ascii="Book Antiqua" w:eastAsia="Times New Roman" w:hAnsi="Book Antiqua" w:cs="Times New Roman"/>
                <w:color w:val="000000"/>
              </w:rPr>
              <w:t>, gender assumptions discussion</w:t>
            </w:r>
          </w:p>
        </w:tc>
      </w:tr>
      <w:tr w:rsidR="00344339" w:rsidRPr="00B3799D" w:rsidTr="00344339">
        <w:trPr>
          <w:tblCellSpacing w:w="0" w:type="dxa"/>
        </w:trPr>
        <w:tc>
          <w:tcPr>
            <w:tcW w:w="750" w:type="pct"/>
            <w:vMerge w:val="restar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Week 8</w:t>
            </w:r>
          </w:p>
        </w:tc>
        <w:tc>
          <w:tcPr>
            <w:tcW w:w="75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F7373"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T</w:t>
            </w:r>
            <w:r w:rsidR="00344339" w:rsidRPr="00B3799D">
              <w:rPr>
                <w:rFonts w:ascii="Book Antiqua" w:eastAsia="Times New Roman" w:hAnsi="Book Antiqua" w:cs="Times New Roman"/>
                <w:color w:val="000000"/>
              </w:rPr>
              <w:t>, 10-2</w:t>
            </w:r>
          </w:p>
        </w:tc>
        <w:tc>
          <w:tcPr>
            <w:tcW w:w="350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330" w:lineRule="atLeast"/>
              <w:rPr>
                <w:rFonts w:ascii="Book Antiqua" w:eastAsia="Times New Roman" w:hAnsi="Book Antiqua" w:cs="Times New Roman"/>
                <w:color w:val="000000"/>
              </w:rPr>
            </w:pPr>
            <w:r w:rsidRPr="00B3799D">
              <w:rPr>
                <w:rFonts w:ascii="Book Antiqua" w:eastAsia="Times New Roman" w:hAnsi="Book Antiqua" w:cs="Times New Roman"/>
                <w:color w:val="000000"/>
              </w:rPr>
              <w:t> </w:t>
            </w:r>
            <w:r w:rsidR="00736649" w:rsidRPr="00B3799D">
              <w:rPr>
                <w:rFonts w:ascii="Book Antiqua" w:eastAsia="Times New Roman" w:hAnsi="Book Antiqua" w:cs="Times New Roman"/>
                <w:color w:val="000000"/>
              </w:rPr>
              <w:t>NO CLASS—Individual conferences</w:t>
            </w:r>
          </w:p>
        </w:tc>
      </w:tr>
      <w:tr w:rsidR="00344339" w:rsidRPr="00B3799D" w:rsidTr="00344339">
        <w:trPr>
          <w:tblCellSpacing w:w="0" w:type="dxa"/>
        </w:trPr>
        <w:tc>
          <w:tcPr>
            <w:tcW w:w="0" w:type="auto"/>
            <w:vMerge/>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240" w:lineRule="auto"/>
              <w:rPr>
                <w:rFonts w:ascii="Book Antiqua" w:eastAsia="Times New Roman" w:hAnsi="Book Antiqua" w:cs="Times New Roman"/>
                <w:color w:val="000000"/>
              </w:rPr>
            </w:pPr>
          </w:p>
        </w:tc>
        <w:tc>
          <w:tcPr>
            <w:tcW w:w="75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F7373"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TH</w:t>
            </w:r>
            <w:r w:rsidR="00344339" w:rsidRPr="00B3799D">
              <w:rPr>
                <w:rFonts w:ascii="Book Antiqua" w:eastAsia="Times New Roman" w:hAnsi="Book Antiqua" w:cs="Times New Roman"/>
                <w:color w:val="000000"/>
              </w:rPr>
              <w:t>, 10-4</w:t>
            </w:r>
          </w:p>
        </w:tc>
        <w:tc>
          <w:tcPr>
            <w:tcW w:w="350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330" w:lineRule="atLeast"/>
              <w:rPr>
                <w:rFonts w:ascii="Book Antiqua" w:eastAsia="Times New Roman" w:hAnsi="Book Antiqua" w:cs="Times New Roman"/>
                <w:color w:val="000000"/>
              </w:rPr>
            </w:pPr>
            <w:r w:rsidRPr="00B3799D">
              <w:rPr>
                <w:rFonts w:ascii="Book Antiqua" w:eastAsia="Times New Roman" w:hAnsi="Book Antiqua" w:cs="Times New Roman"/>
                <w:color w:val="000000"/>
              </w:rPr>
              <w:t> </w:t>
            </w:r>
            <w:r w:rsidR="00736649" w:rsidRPr="00B3799D">
              <w:rPr>
                <w:rFonts w:ascii="Book Antiqua" w:eastAsia="Times New Roman" w:hAnsi="Book Antiqua" w:cs="Times New Roman"/>
                <w:color w:val="000000"/>
              </w:rPr>
              <w:t>ROUGH DRAFT</w:t>
            </w:r>
            <w:r w:rsidR="00B62987" w:rsidRPr="00B3799D">
              <w:rPr>
                <w:rFonts w:ascii="Book Antiqua" w:eastAsia="Times New Roman" w:hAnsi="Book Antiqua" w:cs="Times New Roman"/>
                <w:color w:val="000000"/>
              </w:rPr>
              <w:t xml:space="preserve"> OF ESSAY 2</w:t>
            </w:r>
            <w:r w:rsidR="00736649" w:rsidRPr="00B3799D">
              <w:rPr>
                <w:rFonts w:ascii="Book Antiqua" w:eastAsia="Times New Roman" w:hAnsi="Book Antiqua" w:cs="Times New Roman"/>
                <w:color w:val="000000"/>
              </w:rPr>
              <w:t xml:space="preserve"> DUE, bring 2 copies for peer review</w:t>
            </w:r>
          </w:p>
        </w:tc>
      </w:tr>
      <w:tr w:rsidR="00344339" w:rsidRPr="00B3799D" w:rsidTr="00344339">
        <w:trPr>
          <w:tblCellSpacing w:w="0" w:type="dxa"/>
        </w:trPr>
        <w:tc>
          <w:tcPr>
            <w:tcW w:w="750" w:type="pct"/>
            <w:vMerge w:val="restar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Week 9</w:t>
            </w:r>
          </w:p>
        </w:tc>
        <w:tc>
          <w:tcPr>
            <w:tcW w:w="75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F7373"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T</w:t>
            </w:r>
            <w:r w:rsidR="00344339" w:rsidRPr="00B3799D">
              <w:rPr>
                <w:rFonts w:ascii="Book Antiqua" w:eastAsia="Times New Roman" w:hAnsi="Book Antiqua" w:cs="Times New Roman"/>
                <w:color w:val="000000"/>
              </w:rPr>
              <w:t>, 10-9</w:t>
            </w:r>
          </w:p>
        </w:tc>
        <w:tc>
          <w:tcPr>
            <w:tcW w:w="350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15" w:line="330" w:lineRule="atLeast"/>
              <w:rPr>
                <w:rFonts w:ascii="Book Antiqua" w:eastAsia="Times New Roman" w:hAnsi="Book Antiqua" w:cs="Times New Roman"/>
                <w:color w:val="000000"/>
              </w:rPr>
            </w:pPr>
            <w:r w:rsidRPr="00B3799D">
              <w:rPr>
                <w:rFonts w:ascii="Book Antiqua" w:eastAsia="Times New Roman" w:hAnsi="Book Antiqua" w:cs="Times New Roman"/>
                <w:i/>
                <w:iCs/>
                <w:color w:val="000000"/>
              </w:rPr>
              <w:t>No Class: Fall Break</w:t>
            </w:r>
          </w:p>
        </w:tc>
      </w:tr>
      <w:tr w:rsidR="00344339" w:rsidRPr="00B3799D" w:rsidTr="00736649">
        <w:trPr>
          <w:trHeight w:val="65"/>
          <w:tblCellSpacing w:w="0" w:type="dxa"/>
        </w:trPr>
        <w:tc>
          <w:tcPr>
            <w:tcW w:w="0" w:type="auto"/>
            <w:vMerge/>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240" w:lineRule="auto"/>
              <w:rPr>
                <w:rFonts w:ascii="Book Antiqua" w:eastAsia="Times New Roman" w:hAnsi="Book Antiqua" w:cs="Times New Roman"/>
                <w:color w:val="000000"/>
              </w:rPr>
            </w:pPr>
          </w:p>
        </w:tc>
        <w:tc>
          <w:tcPr>
            <w:tcW w:w="75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F7373"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TH</w:t>
            </w:r>
            <w:r w:rsidR="00344339" w:rsidRPr="00B3799D">
              <w:rPr>
                <w:rFonts w:ascii="Book Antiqua" w:eastAsia="Times New Roman" w:hAnsi="Book Antiqua" w:cs="Times New Roman"/>
                <w:color w:val="000000"/>
              </w:rPr>
              <w:t>, 10-11</w:t>
            </w:r>
          </w:p>
        </w:tc>
        <w:tc>
          <w:tcPr>
            <w:tcW w:w="350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330" w:lineRule="atLeast"/>
              <w:rPr>
                <w:rFonts w:ascii="Book Antiqua" w:eastAsia="Times New Roman" w:hAnsi="Book Antiqua" w:cs="Times New Roman"/>
                <w:color w:val="000000"/>
              </w:rPr>
            </w:pPr>
            <w:r w:rsidRPr="00B3799D">
              <w:rPr>
                <w:rFonts w:ascii="Book Antiqua" w:eastAsia="Times New Roman" w:hAnsi="Book Antiqua" w:cs="Times New Roman"/>
                <w:color w:val="000000"/>
              </w:rPr>
              <w:t> </w:t>
            </w:r>
            <w:r w:rsidR="00736649" w:rsidRPr="00B3799D">
              <w:rPr>
                <w:rFonts w:ascii="Book Antiqua" w:eastAsia="Times New Roman" w:hAnsi="Book Antiqua" w:cs="Times New Roman"/>
                <w:color w:val="000000"/>
              </w:rPr>
              <w:t xml:space="preserve">FINAL DRAFT DUE, film: </w:t>
            </w:r>
            <w:r w:rsidR="00736649" w:rsidRPr="00B3799D">
              <w:rPr>
                <w:rFonts w:ascii="Book Antiqua" w:eastAsia="Times New Roman" w:hAnsi="Book Antiqua" w:cs="Times New Roman"/>
                <w:i/>
                <w:color w:val="000000"/>
              </w:rPr>
              <w:t xml:space="preserve">Food Inc. </w:t>
            </w:r>
            <w:r w:rsidR="00556582" w:rsidRPr="00B3799D">
              <w:rPr>
                <w:rFonts w:ascii="Book Antiqua" w:eastAsia="Times New Roman" w:hAnsi="Book Antiqua" w:cs="Times New Roman"/>
                <w:i/>
                <w:color w:val="000000"/>
              </w:rPr>
              <w:br/>
            </w:r>
            <w:r w:rsidR="00556582" w:rsidRPr="00B3799D">
              <w:rPr>
                <w:rFonts w:ascii="Book Antiqua" w:eastAsia="Times New Roman" w:hAnsi="Book Antiqua" w:cs="Times New Roman"/>
                <w:color w:val="000000"/>
              </w:rPr>
              <w:t xml:space="preserve"> </w:t>
            </w:r>
            <w:r w:rsidR="00556582" w:rsidRPr="00B3799D">
              <w:rPr>
                <w:rFonts w:ascii="Book Antiqua" w:eastAsia="Times New Roman" w:hAnsi="Book Antiqua" w:cs="Times New Roman"/>
                <w:b/>
                <w:color w:val="000000"/>
              </w:rPr>
              <w:t>HW: “Consider the Lobster” (handout)</w:t>
            </w:r>
          </w:p>
        </w:tc>
      </w:tr>
      <w:tr w:rsidR="00344339" w:rsidRPr="00B3799D" w:rsidTr="00344339">
        <w:trPr>
          <w:tblCellSpacing w:w="0" w:type="dxa"/>
        </w:trPr>
        <w:tc>
          <w:tcPr>
            <w:tcW w:w="750" w:type="pct"/>
            <w:vMerge w:val="restar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Week 10</w:t>
            </w:r>
          </w:p>
        </w:tc>
        <w:tc>
          <w:tcPr>
            <w:tcW w:w="75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F7373"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T</w:t>
            </w:r>
            <w:r w:rsidR="00344339" w:rsidRPr="00B3799D">
              <w:rPr>
                <w:rFonts w:ascii="Book Antiqua" w:eastAsia="Times New Roman" w:hAnsi="Book Antiqua" w:cs="Times New Roman"/>
                <w:color w:val="000000"/>
              </w:rPr>
              <w:t>, 10-16</w:t>
            </w:r>
          </w:p>
        </w:tc>
        <w:tc>
          <w:tcPr>
            <w:tcW w:w="350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330" w:lineRule="atLeast"/>
              <w:rPr>
                <w:rFonts w:ascii="Book Antiqua" w:eastAsia="Times New Roman" w:hAnsi="Book Antiqua" w:cs="Times New Roman"/>
                <w:color w:val="000000"/>
              </w:rPr>
            </w:pPr>
            <w:r w:rsidRPr="00B3799D">
              <w:rPr>
                <w:rFonts w:ascii="Book Antiqua" w:eastAsia="Times New Roman" w:hAnsi="Book Antiqua" w:cs="Times New Roman"/>
                <w:color w:val="000000"/>
              </w:rPr>
              <w:t> </w:t>
            </w:r>
            <w:r w:rsidR="00556582" w:rsidRPr="00B3799D">
              <w:rPr>
                <w:rFonts w:ascii="Book Antiqua" w:eastAsia="Times New Roman" w:hAnsi="Book Antiqua" w:cs="Times New Roman"/>
                <w:color w:val="000000"/>
              </w:rPr>
              <w:t xml:space="preserve">Finish </w:t>
            </w:r>
            <w:r w:rsidR="00556582" w:rsidRPr="00B3799D">
              <w:rPr>
                <w:rFonts w:ascii="Book Antiqua" w:eastAsia="Times New Roman" w:hAnsi="Book Antiqua" w:cs="Times New Roman"/>
                <w:i/>
                <w:color w:val="000000"/>
              </w:rPr>
              <w:t>Food Inc</w:t>
            </w:r>
            <w:r w:rsidR="00556582" w:rsidRPr="00B3799D">
              <w:rPr>
                <w:rFonts w:ascii="Book Antiqua" w:eastAsia="Times New Roman" w:hAnsi="Book Antiqua" w:cs="Times New Roman"/>
                <w:color w:val="000000"/>
              </w:rPr>
              <w:t xml:space="preserve">., group </w:t>
            </w:r>
            <w:proofErr w:type="spellStart"/>
            <w:r w:rsidR="00556582" w:rsidRPr="00B3799D">
              <w:rPr>
                <w:rFonts w:ascii="Book Antiqua" w:eastAsia="Times New Roman" w:hAnsi="Book Antiqua" w:cs="Times New Roman"/>
                <w:color w:val="000000"/>
              </w:rPr>
              <w:t>prez</w:t>
            </w:r>
            <w:proofErr w:type="spellEnd"/>
            <w:r w:rsidR="00556582" w:rsidRPr="00B3799D">
              <w:rPr>
                <w:rFonts w:ascii="Book Antiqua" w:eastAsia="Times New Roman" w:hAnsi="Book Antiqua" w:cs="Times New Roman"/>
                <w:color w:val="000000"/>
              </w:rPr>
              <w:t>. 3</w:t>
            </w:r>
            <w:r w:rsidR="00D61C69" w:rsidRPr="00B3799D">
              <w:rPr>
                <w:rFonts w:ascii="Book Antiqua" w:eastAsia="Times New Roman" w:hAnsi="Book Antiqua" w:cs="Times New Roman"/>
                <w:color w:val="000000"/>
              </w:rPr>
              <w:t>, prompt 3</w:t>
            </w:r>
            <w:r w:rsidR="00B62987" w:rsidRPr="00B3799D">
              <w:rPr>
                <w:rFonts w:ascii="Book Antiqua" w:eastAsia="Times New Roman" w:hAnsi="Book Antiqua" w:cs="Times New Roman"/>
                <w:color w:val="000000"/>
              </w:rPr>
              <w:br/>
              <w:t xml:space="preserve"> </w:t>
            </w:r>
            <w:r w:rsidR="00B62987" w:rsidRPr="00B3799D">
              <w:rPr>
                <w:rFonts w:ascii="Book Antiqua" w:eastAsia="Times New Roman" w:hAnsi="Book Antiqua" w:cs="Times New Roman"/>
                <w:b/>
                <w:color w:val="000000"/>
              </w:rPr>
              <w:t>HW: 539-546, 553-557</w:t>
            </w:r>
            <w:r w:rsidR="00B62987" w:rsidRPr="00B3799D">
              <w:rPr>
                <w:rFonts w:ascii="Book Antiqua" w:eastAsia="Times New Roman" w:hAnsi="Book Antiqua" w:cs="Times New Roman"/>
                <w:color w:val="000000"/>
              </w:rPr>
              <w:t xml:space="preserve"> </w:t>
            </w:r>
          </w:p>
        </w:tc>
      </w:tr>
      <w:tr w:rsidR="00344339" w:rsidRPr="00B3799D" w:rsidTr="00344339">
        <w:trPr>
          <w:tblCellSpacing w:w="0" w:type="dxa"/>
        </w:trPr>
        <w:tc>
          <w:tcPr>
            <w:tcW w:w="0" w:type="auto"/>
            <w:vMerge/>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240" w:lineRule="auto"/>
              <w:rPr>
                <w:rFonts w:ascii="Book Antiqua" w:eastAsia="Times New Roman" w:hAnsi="Book Antiqua" w:cs="Times New Roman"/>
                <w:color w:val="000000"/>
              </w:rPr>
            </w:pPr>
          </w:p>
        </w:tc>
        <w:tc>
          <w:tcPr>
            <w:tcW w:w="75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F7373"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TH</w:t>
            </w:r>
            <w:r w:rsidR="00344339" w:rsidRPr="00B3799D">
              <w:rPr>
                <w:rFonts w:ascii="Book Antiqua" w:eastAsia="Times New Roman" w:hAnsi="Book Antiqua" w:cs="Times New Roman"/>
                <w:color w:val="000000"/>
              </w:rPr>
              <w:t>, 10-18</w:t>
            </w:r>
          </w:p>
        </w:tc>
        <w:tc>
          <w:tcPr>
            <w:tcW w:w="350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D61C69">
            <w:pPr>
              <w:spacing w:after="0" w:line="330" w:lineRule="atLeast"/>
              <w:rPr>
                <w:rFonts w:ascii="Book Antiqua" w:eastAsia="Times New Roman" w:hAnsi="Book Antiqua" w:cs="Times New Roman"/>
                <w:color w:val="000000"/>
              </w:rPr>
            </w:pPr>
            <w:r w:rsidRPr="00B3799D">
              <w:rPr>
                <w:rFonts w:ascii="Book Antiqua" w:eastAsia="Times New Roman" w:hAnsi="Book Antiqua" w:cs="Times New Roman"/>
                <w:color w:val="000000"/>
              </w:rPr>
              <w:t> </w:t>
            </w:r>
            <w:r w:rsidR="00DD6716" w:rsidRPr="00B3799D">
              <w:rPr>
                <w:rFonts w:ascii="Book Antiqua" w:eastAsia="Times New Roman" w:hAnsi="Book Antiqua" w:cs="Times New Roman"/>
                <w:color w:val="000000"/>
              </w:rPr>
              <w:t>Elements of Argument</w:t>
            </w:r>
            <w:r w:rsidR="00DD6716" w:rsidRPr="00B3799D">
              <w:rPr>
                <w:rFonts w:ascii="Book Antiqua" w:eastAsia="Times New Roman" w:hAnsi="Book Antiqua" w:cs="Times New Roman"/>
                <w:color w:val="000000"/>
              </w:rPr>
              <w:br/>
              <w:t xml:space="preserve"> </w:t>
            </w:r>
            <w:r w:rsidR="00DD6716" w:rsidRPr="00B3799D">
              <w:rPr>
                <w:rFonts w:ascii="Book Antiqua" w:eastAsia="Times New Roman" w:hAnsi="Book Antiqua" w:cs="Times New Roman"/>
                <w:b/>
                <w:color w:val="000000"/>
              </w:rPr>
              <w:t xml:space="preserve">HW: </w:t>
            </w:r>
            <w:r w:rsidR="00556582" w:rsidRPr="00B3799D">
              <w:rPr>
                <w:rFonts w:ascii="Book Antiqua" w:eastAsia="Times New Roman" w:hAnsi="Book Antiqua" w:cs="Times New Roman"/>
                <w:b/>
                <w:color w:val="000000"/>
              </w:rPr>
              <w:t>616-640</w:t>
            </w:r>
          </w:p>
        </w:tc>
      </w:tr>
      <w:tr w:rsidR="00344339" w:rsidRPr="00B3799D" w:rsidTr="00344339">
        <w:trPr>
          <w:tblCellSpacing w:w="0" w:type="dxa"/>
        </w:trPr>
        <w:tc>
          <w:tcPr>
            <w:tcW w:w="750" w:type="pct"/>
            <w:vMerge w:val="restar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Week 11</w:t>
            </w:r>
          </w:p>
        </w:tc>
        <w:tc>
          <w:tcPr>
            <w:tcW w:w="75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F7373"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T</w:t>
            </w:r>
            <w:r w:rsidR="00344339" w:rsidRPr="00B3799D">
              <w:rPr>
                <w:rFonts w:ascii="Book Antiqua" w:eastAsia="Times New Roman" w:hAnsi="Book Antiqua" w:cs="Times New Roman"/>
                <w:color w:val="000000"/>
              </w:rPr>
              <w:t>, 10-23</w:t>
            </w:r>
          </w:p>
        </w:tc>
        <w:tc>
          <w:tcPr>
            <w:tcW w:w="350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330" w:lineRule="atLeast"/>
              <w:rPr>
                <w:rFonts w:ascii="Book Antiqua" w:eastAsia="Times New Roman" w:hAnsi="Book Antiqua" w:cs="Times New Roman"/>
                <w:color w:val="000000"/>
              </w:rPr>
            </w:pPr>
            <w:r w:rsidRPr="00B3799D">
              <w:rPr>
                <w:rFonts w:ascii="Book Antiqua" w:eastAsia="Times New Roman" w:hAnsi="Book Antiqua" w:cs="Times New Roman"/>
                <w:color w:val="000000"/>
              </w:rPr>
              <w:t> </w:t>
            </w:r>
            <w:r w:rsidR="00D61C69" w:rsidRPr="00B3799D">
              <w:rPr>
                <w:rFonts w:ascii="Book Antiqua" w:eastAsia="Times New Roman" w:hAnsi="Book Antiqua" w:cs="Times New Roman"/>
                <w:color w:val="000000"/>
              </w:rPr>
              <w:t>Discussion, in-class debate 1</w:t>
            </w:r>
            <w:r w:rsidR="00D61C69" w:rsidRPr="00B3799D">
              <w:rPr>
                <w:rFonts w:ascii="Book Antiqua" w:eastAsia="Times New Roman" w:hAnsi="Book Antiqua" w:cs="Times New Roman"/>
                <w:color w:val="000000"/>
              </w:rPr>
              <w:br/>
              <w:t xml:space="preserve"> </w:t>
            </w:r>
            <w:r w:rsidR="00D61C69" w:rsidRPr="00B3799D">
              <w:rPr>
                <w:rFonts w:ascii="Book Antiqua" w:eastAsia="Times New Roman" w:hAnsi="Book Antiqua" w:cs="Times New Roman"/>
                <w:b/>
                <w:color w:val="000000"/>
              </w:rPr>
              <w:t>HW: 602-607, “People Like Us”</w:t>
            </w:r>
            <w:r w:rsidR="00D61C69" w:rsidRPr="00B3799D">
              <w:rPr>
                <w:rFonts w:ascii="Book Antiqua" w:eastAsia="Times New Roman" w:hAnsi="Book Antiqua" w:cs="Times New Roman"/>
                <w:color w:val="000000"/>
              </w:rPr>
              <w:t xml:space="preserve"> </w:t>
            </w:r>
          </w:p>
        </w:tc>
      </w:tr>
      <w:tr w:rsidR="00344339" w:rsidRPr="00B3799D" w:rsidTr="00344339">
        <w:trPr>
          <w:tblCellSpacing w:w="0" w:type="dxa"/>
        </w:trPr>
        <w:tc>
          <w:tcPr>
            <w:tcW w:w="0" w:type="auto"/>
            <w:vMerge/>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240" w:lineRule="auto"/>
              <w:rPr>
                <w:rFonts w:ascii="Book Antiqua" w:eastAsia="Times New Roman" w:hAnsi="Book Antiqua" w:cs="Times New Roman"/>
                <w:color w:val="000000"/>
              </w:rPr>
            </w:pPr>
          </w:p>
        </w:tc>
        <w:tc>
          <w:tcPr>
            <w:tcW w:w="75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F7373"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TH</w:t>
            </w:r>
            <w:r w:rsidR="00344339" w:rsidRPr="00B3799D">
              <w:rPr>
                <w:rFonts w:ascii="Book Antiqua" w:eastAsia="Times New Roman" w:hAnsi="Book Antiqua" w:cs="Times New Roman"/>
                <w:color w:val="000000"/>
              </w:rPr>
              <w:t>, 10-25</w:t>
            </w:r>
          </w:p>
        </w:tc>
        <w:tc>
          <w:tcPr>
            <w:tcW w:w="350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D61C69">
            <w:pPr>
              <w:spacing w:after="0" w:line="330" w:lineRule="atLeast"/>
              <w:rPr>
                <w:rFonts w:ascii="Book Antiqua" w:eastAsia="Times New Roman" w:hAnsi="Book Antiqua" w:cs="Times New Roman"/>
                <w:color w:val="000000"/>
              </w:rPr>
            </w:pPr>
            <w:r w:rsidRPr="00B3799D">
              <w:rPr>
                <w:rFonts w:ascii="Book Antiqua" w:eastAsia="Times New Roman" w:hAnsi="Book Antiqua" w:cs="Times New Roman"/>
                <w:color w:val="000000"/>
              </w:rPr>
              <w:t> </w:t>
            </w:r>
            <w:r w:rsidR="00D61C69" w:rsidRPr="00B3799D">
              <w:rPr>
                <w:rFonts w:ascii="Book Antiqua" w:eastAsia="Times New Roman" w:hAnsi="Book Antiqua" w:cs="Times New Roman"/>
                <w:color w:val="000000"/>
              </w:rPr>
              <w:t>Mapping out arguments, in-class debate 2</w:t>
            </w:r>
            <w:r w:rsidR="00D61C69" w:rsidRPr="00B3799D">
              <w:rPr>
                <w:rFonts w:ascii="Book Antiqua" w:eastAsia="Times New Roman" w:hAnsi="Book Antiqua" w:cs="Times New Roman"/>
                <w:color w:val="000000"/>
              </w:rPr>
              <w:br/>
              <w:t xml:space="preserve"> </w:t>
            </w:r>
            <w:r w:rsidR="00D61C69" w:rsidRPr="00B3799D">
              <w:rPr>
                <w:rFonts w:ascii="Book Antiqua" w:eastAsia="Times New Roman" w:hAnsi="Book Antiqua" w:cs="Times New Roman"/>
                <w:b/>
                <w:color w:val="000000"/>
              </w:rPr>
              <w:t>HW: “War is a Force that Gives us Meaning”</w:t>
            </w:r>
          </w:p>
        </w:tc>
      </w:tr>
      <w:tr w:rsidR="00344339" w:rsidRPr="00B3799D" w:rsidTr="00344339">
        <w:trPr>
          <w:tblCellSpacing w:w="0" w:type="dxa"/>
        </w:trPr>
        <w:tc>
          <w:tcPr>
            <w:tcW w:w="750" w:type="pct"/>
            <w:vMerge w:val="restar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Week 12</w:t>
            </w:r>
          </w:p>
        </w:tc>
        <w:tc>
          <w:tcPr>
            <w:tcW w:w="75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F7373"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T</w:t>
            </w:r>
            <w:r w:rsidR="00344339" w:rsidRPr="00B3799D">
              <w:rPr>
                <w:rFonts w:ascii="Book Antiqua" w:eastAsia="Times New Roman" w:hAnsi="Book Antiqua" w:cs="Times New Roman"/>
                <w:color w:val="000000"/>
              </w:rPr>
              <w:t>, 10-30</w:t>
            </w:r>
          </w:p>
        </w:tc>
        <w:tc>
          <w:tcPr>
            <w:tcW w:w="350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D61C69">
            <w:pPr>
              <w:spacing w:after="0" w:line="330" w:lineRule="atLeast"/>
              <w:rPr>
                <w:rFonts w:ascii="Book Antiqua" w:eastAsia="Times New Roman" w:hAnsi="Book Antiqua" w:cs="Times New Roman"/>
                <w:color w:val="000000"/>
              </w:rPr>
            </w:pPr>
            <w:r w:rsidRPr="00B3799D">
              <w:rPr>
                <w:rFonts w:ascii="Book Antiqua" w:eastAsia="Times New Roman" w:hAnsi="Book Antiqua" w:cs="Times New Roman"/>
                <w:color w:val="000000"/>
              </w:rPr>
              <w:t> </w:t>
            </w:r>
            <w:r w:rsidR="00D61C69" w:rsidRPr="00B3799D">
              <w:rPr>
                <w:rFonts w:ascii="Book Antiqua" w:eastAsia="Times New Roman" w:hAnsi="Book Antiqua" w:cs="Times New Roman"/>
                <w:color w:val="000000"/>
              </w:rPr>
              <w:t xml:space="preserve">group </w:t>
            </w:r>
            <w:proofErr w:type="spellStart"/>
            <w:r w:rsidR="00D61C69" w:rsidRPr="00B3799D">
              <w:rPr>
                <w:rFonts w:ascii="Book Antiqua" w:eastAsia="Times New Roman" w:hAnsi="Book Antiqua" w:cs="Times New Roman"/>
                <w:color w:val="000000"/>
              </w:rPr>
              <w:t>prez</w:t>
            </w:r>
            <w:proofErr w:type="spellEnd"/>
            <w:r w:rsidR="00D61C69" w:rsidRPr="00B3799D">
              <w:rPr>
                <w:rFonts w:ascii="Book Antiqua" w:eastAsia="Times New Roman" w:hAnsi="Book Antiqua" w:cs="Times New Roman"/>
                <w:color w:val="000000"/>
              </w:rPr>
              <w:t xml:space="preserve"> 4, in-class debate 3</w:t>
            </w:r>
          </w:p>
        </w:tc>
      </w:tr>
      <w:tr w:rsidR="00344339" w:rsidRPr="00B3799D" w:rsidTr="00344339">
        <w:trPr>
          <w:tblCellSpacing w:w="0" w:type="dxa"/>
        </w:trPr>
        <w:tc>
          <w:tcPr>
            <w:tcW w:w="0" w:type="auto"/>
            <w:vMerge/>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240" w:lineRule="auto"/>
              <w:rPr>
                <w:rFonts w:ascii="Book Antiqua" w:eastAsia="Times New Roman" w:hAnsi="Book Antiqua" w:cs="Times New Roman"/>
                <w:color w:val="000000"/>
              </w:rPr>
            </w:pPr>
          </w:p>
        </w:tc>
        <w:tc>
          <w:tcPr>
            <w:tcW w:w="75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F7373"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TH</w:t>
            </w:r>
            <w:r w:rsidR="00344339" w:rsidRPr="00B3799D">
              <w:rPr>
                <w:rFonts w:ascii="Book Antiqua" w:eastAsia="Times New Roman" w:hAnsi="Book Antiqua" w:cs="Times New Roman"/>
                <w:color w:val="000000"/>
              </w:rPr>
              <w:t>, 11-1</w:t>
            </w:r>
          </w:p>
        </w:tc>
        <w:tc>
          <w:tcPr>
            <w:tcW w:w="350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330" w:lineRule="atLeast"/>
              <w:rPr>
                <w:rFonts w:ascii="Book Antiqua" w:eastAsia="Times New Roman" w:hAnsi="Book Antiqua" w:cs="Times New Roman"/>
                <w:color w:val="000000"/>
              </w:rPr>
            </w:pPr>
            <w:r w:rsidRPr="00B3799D">
              <w:rPr>
                <w:rFonts w:ascii="Book Antiqua" w:eastAsia="Times New Roman" w:hAnsi="Book Antiqua" w:cs="Times New Roman"/>
                <w:color w:val="000000"/>
              </w:rPr>
              <w:t> </w:t>
            </w:r>
            <w:r w:rsidR="00B62987" w:rsidRPr="00B3799D">
              <w:rPr>
                <w:rFonts w:ascii="Book Antiqua" w:eastAsia="Times New Roman" w:hAnsi="Book Antiqua" w:cs="Times New Roman"/>
                <w:color w:val="000000"/>
              </w:rPr>
              <w:t>ROUGH DRAFT OF ESSAY 3 DUE, p</w:t>
            </w:r>
            <w:r w:rsidR="00DD6716" w:rsidRPr="00B3799D">
              <w:rPr>
                <w:rFonts w:ascii="Book Antiqua" w:eastAsia="Times New Roman" w:hAnsi="Book Antiqua" w:cs="Times New Roman"/>
                <w:color w:val="000000"/>
              </w:rPr>
              <w:t>eer review</w:t>
            </w:r>
          </w:p>
        </w:tc>
      </w:tr>
      <w:tr w:rsidR="00344339" w:rsidRPr="00B3799D" w:rsidTr="00344339">
        <w:trPr>
          <w:tblCellSpacing w:w="0" w:type="dxa"/>
        </w:trPr>
        <w:tc>
          <w:tcPr>
            <w:tcW w:w="750" w:type="pct"/>
            <w:vMerge w:val="restar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Week 13</w:t>
            </w:r>
          </w:p>
        </w:tc>
        <w:tc>
          <w:tcPr>
            <w:tcW w:w="75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F7373"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T</w:t>
            </w:r>
            <w:r w:rsidR="00344339" w:rsidRPr="00B3799D">
              <w:rPr>
                <w:rFonts w:ascii="Book Antiqua" w:eastAsia="Times New Roman" w:hAnsi="Book Antiqua" w:cs="Times New Roman"/>
                <w:color w:val="000000"/>
              </w:rPr>
              <w:t>, 11-6</w:t>
            </w:r>
          </w:p>
        </w:tc>
        <w:tc>
          <w:tcPr>
            <w:tcW w:w="350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330" w:lineRule="atLeast"/>
              <w:rPr>
                <w:rFonts w:ascii="Book Antiqua" w:eastAsia="Times New Roman" w:hAnsi="Book Antiqua" w:cs="Times New Roman"/>
                <w:color w:val="000000"/>
              </w:rPr>
            </w:pPr>
            <w:r w:rsidRPr="00B3799D">
              <w:rPr>
                <w:rFonts w:ascii="Book Antiqua" w:eastAsia="Times New Roman" w:hAnsi="Book Antiqua" w:cs="Times New Roman"/>
                <w:color w:val="000000"/>
              </w:rPr>
              <w:t> </w:t>
            </w:r>
            <w:r w:rsidR="00D61C69" w:rsidRPr="00B3799D">
              <w:rPr>
                <w:rFonts w:ascii="Book Antiqua" w:eastAsia="Times New Roman" w:hAnsi="Book Antiqua" w:cs="Times New Roman"/>
                <w:color w:val="000000"/>
              </w:rPr>
              <w:t>Final Draft Due, FILM: “</w:t>
            </w:r>
            <w:proofErr w:type="spellStart"/>
            <w:r w:rsidR="00D61C69" w:rsidRPr="00B3799D">
              <w:rPr>
                <w:rFonts w:ascii="Book Antiqua" w:eastAsia="Times New Roman" w:hAnsi="Book Antiqua" w:cs="Times New Roman"/>
                <w:color w:val="000000"/>
              </w:rPr>
              <w:t>Restrepo</w:t>
            </w:r>
            <w:proofErr w:type="spellEnd"/>
            <w:r w:rsidR="00D61C69" w:rsidRPr="00B3799D">
              <w:rPr>
                <w:rFonts w:ascii="Book Antiqua" w:eastAsia="Times New Roman" w:hAnsi="Book Antiqua" w:cs="Times New Roman"/>
                <w:color w:val="000000"/>
              </w:rPr>
              <w:t xml:space="preserve">” </w:t>
            </w:r>
            <w:r w:rsidR="00D61C69" w:rsidRPr="00B3799D">
              <w:rPr>
                <w:rFonts w:ascii="Book Antiqua" w:eastAsia="Times New Roman" w:hAnsi="Book Antiqua" w:cs="Times New Roman"/>
                <w:color w:val="000000"/>
              </w:rPr>
              <w:br/>
              <w:t xml:space="preserve"> </w:t>
            </w:r>
            <w:r w:rsidR="00D61C69" w:rsidRPr="00B3799D">
              <w:rPr>
                <w:rFonts w:ascii="Book Antiqua" w:eastAsia="Times New Roman" w:hAnsi="Book Antiqua" w:cs="Times New Roman"/>
                <w:b/>
                <w:color w:val="000000"/>
              </w:rPr>
              <w:t>HW: 642-656</w:t>
            </w:r>
          </w:p>
        </w:tc>
      </w:tr>
      <w:tr w:rsidR="00344339" w:rsidRPr="00B3799D" w:rsidTr="00344339">
        <w:trPr>
          <w:tblCellSpacing w:w="0" w:type="dxa"/>
        </w:trPr>
        <w:tc>
          <w:tcPr>
            <w:tcW w:w="0" w:type="auto"/>
            <w:vMerge/>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240" w:lineRule="auto"/>
              <w:rPr>
                <w:rFonts w:ascii="Book Antiqua" w:eastAsia="Times New Roman" w:hAnsi="Book Antiqua" w:cs="Times New Roman"/>
                <w:color w:val="000000"/>
              </w:rPr>
            </w:pPr>
          </w:p>
        </w:tc>
        <w:tc>
          <w:tcPr>
            <w:tcW w:w="75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F7373"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TH</w:t>
            </w:r>
            <w:r w:rsidR="00344339" w:rsidRPr="00B3799D">
              <w:rPr>
                <w:rFonts w:ascii="Book Antiqua" w:eastAsia="Times New Roman" w:hAnsi="Book Antiqua" w:cs="Times New Roman"/>
                <w:color w:val="000000"/>
              </w:rPr>
              <w:t>, 11-8</w:t>
            </w:r>
          </w:p>
        </w:tc>
        <w:tc>
          <w:tcPr>
            <w:tcW w:w="350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DD6716">
            <w:pPr>
              <w:spacing w:after="0" w:line="330" w:lineRule="atLeast"/>
              <w:rPr>
                <w:rFonts w:ascii="Book Antiqua" w:eastAsia="Times New Roman" w:hAnsi="Book Antiqua" w:cs="Times New Roman"/>
                <w:color w:val="000000"/>
              </w:rPr>
            </w:pPr>
            <w:r w:rsidRPr="00B3799D">
              <w:rPr>
                <w:rFonts w:ascii="Book Antiqua" w:eastAsia="Times New Roman" w:hAnsi="Book Antiqua" w:cs="Times New Roman"/>
                <w:color w:val="000000"/>
              </w:rPr>
              <w:t> </w:t>
            </w:r>
            <w:r w:rsidR="00D61C69" w:rsidRPr="00B3799D">
              <w:rPr>
                <w:rFonts w:ascii="Book Antiqua" w:eastAsia="Times New Roman" w:hAnsi="Book Antiqua" w:cs="Times New Roman"/>
                <w:color w:val="000000"/>
              </w:rPr>
              <w:t xml:space="preserve">Meet with research librarian </w:t>
            </w:r>
            <w:r w:rsidR="00D61C69" w:rsidRPr="00B3799D">
              <w:rPr>
                <w:rFonts w:ascii="Book Antiqua" w:eastAsia="Times New Roman" w:hAnsi="Book Antiqua" w:cs="Times New Roman"/>
                <w:color w:val="000000"/>
              </w:rPr>
              <w:br/>
              <w:t xml:space="preserve"> </w:t>
            </w:r>
            <w:r w:rsidR="00D61C69" w:rsidRPr="00B3799D">
              <w:rPr>
                <w:rFonts w:ascii="Book Antiqua" w:eastAsia="Times New Roman" w:hAnsi="Book Antiqua" w:cs="Times New Roman"/>
                <w:b/>
                <w:color w:val="000000"/>
              </w:rPr>
              <w:t xml:space="preserve">HW: </w:t>
            </w:r>
            <w:r w:rsidR="00D61C69" w:rsidRPr="00B3799D">
              <w:rPr>
                <w:rFonts w:ascii="Book Antiqua" w:eastAsia="Times New Roman" w:hAnsi="Book Antiqua" w:cs="Times New Roman"/>
                <w:b/>
                <w:i/>
                <w:color w:val="000000"/>
              </w:rPr>
              <w:t>New Yorker</w:t>
            </w:r>
            <w:r w:rsidR="00D61C69" w:rsidRPr="00B3799D">
              <w:rPr>
                <w:rFonts w:ascii="Book Antiqua" w:eastAsia="Times New Roman" w:hAnsi="Book Antiqua" w:cs="Times New Roman"/>
                <w:b/>
                <w:color w:val="000000"/>
              </w:rPr>
              <w:t xml:space="preserve"> on prisons</w:t>
            </w:r>
            <w:r w:rsidR="00C35F03" w:rsidRPr="00B3799D">
              <w:rPr>
                <w:rFonts w:ascii="Book Antiqua" w:eastAsia="Times New Roman" w:hAnsi="Book Antiqua" w:cs="Times New Roman"/>
                <w:b/>
                <w:color w:val="000000"/>
              </w:rPr>
              <w:t xml:space="preserve"> (handout)</w:t>
            </w:r>
            <w:r w:rsidR="00D61C69" w:rsidRPr="00B3799D">
              <w:rPr>
                <w:rFonts w:ascii="Book Antiqua" w:eastAsia="Times New Roman" w:hAnsi="Book Antiqua" w:cs="Times New Roman"/>
                <w:color w:val="000000"/>
              </w:rPr>
              <w:t xml:space="preserve"> </w:t>
            </w:r>
          </w:p>
        </w:tc>
      </w:tr>
      <w:tr w:rsidR="00344339" w:rsidRPr="00B3799D" w:rsidTr="00344339">
        <w:trPr>
          <w:tblCellSpacing w:w="0" w:type="dxa"/>
        </w:trPr>
        <w:tc>
          <w:tcPr>
            <w:tcW w:w="750" w:type="pct"/>
            <w:vMerge w:val="restar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Week 14</w:t>
            </w:r>
          </w:p>
        </w:tc>
        <w:tc>
          <w:tcPr>
            <w:tcW w:w="75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F7373"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T</w:t>
            </w:r>
            <w:r w:rsidR="00344339" w:rsidRPr="00B3799D">
              <w:rPr>
                <w:rFonts w:ascii="Book Antiqua" w:eastAsia="Times New Roman" w:hAnsi="Book Antiqua" w:cs="Times New Roman"/>
                <w:color w:val="000000"/>
              </w:rPr>
              <w:t>, 11-13</w:t>
            </w:r>
          </w:p>
        </w:tc>
        <w:tc>
          <w:tcPr>
            <w:tcW w:w="350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330" w:lineRule="atLeast"/>
              <w:rPr>
                <w:rFonts w:ascii="Book Antiqua" w:eastAsia="Times New Roman" w:hAnsi="Book Antiqua" w:cs="Times New Roman"/>
                <w:color w:val="000000"/>
              </w:rPr>
            </w:pPr>
            <w:r w:rsidRPr="00B3799D">
              <w:rPr>
                <w:rFonts w:ascii="Book Antiqua" w:eastAsia="Times New Roman" w:hAnsi="Book Antiqua" w:cs="Times New Roman"/>
                <w:color w:val="000000"/>
              </w:rPr>
              <w:t> </w:t>
            </w:r>
            <w:r w:rsidR="00AE1186" w:rsidRPr="00B3799D">
              <w:rPr>
                <w:rFonts w:ascii="Book Antiqua" w:eastAsia="Times New Roman" w:hAnsi="Book Antiqua" w:cs="Times New Roman"/>
                <w:color w:val="000000"/>
              </w:rPr>
              <w:t xml:space="preserve">Group </w:t>
            </w:r>
            <w:proofErr w:type="spellStart"/>
            <w:r w:rsidR="00AE1186" w:rsidRPr="00B3799D">
              <w:rPr>
                <w:rFonts w:ascii="Book Antiqua" w:eastAsia="Times New Roman" w:hAnsi="Book Antiqua" w:cs="Times New Roman"/>
                <w:color w:val="000000"/>
              </w:rPr>
              <w:t>prez</w:t>
            </w:r>
            <w:proofErr w:type="spellEnd"/>
            <w:r w:rsidR="00AE1186" w:rsidRPr="00B3799D">
              <w:rPr>
                <w:rFonts w:ascii="Book Antiqua" w:eastAsia="Times New Roman" w:hAnsi="Book Antiqua" w:cs="Times New Roman"/>
                <w:color w:val="000000"/>
              </w:rPr>
              <w:t>. 5</w:t>
            </w:r>
          </w:p>
        </w:tc>
      </w:tr>
      <w:tr w:rsidR="00344339" w:rsidRPr="00B3799D" w:rsidTr="00344339">
        <w:trPr>
          <w:tblCellSpacing w:w="0" w:type="dxa"/>
        </w:trPr>
        <w:tc>
          <w:tcPr>
            <w:tcW w:w="0" w:type="auto"/>
            <w:vMerge/>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240" w:lineRule="auto"/>
              <w:rPr>
                <w:rFonts w:ascii="Book Antiqua" w:eastAsia="Times New Roman" w:hAnsi="Book Antiqua" w:cs="Times New Roman"/>
                <w:color w:val="000000"/>
              </w:rPr>
            </w:pPr>
          </w:p>
        </w:tc>
        <w:tc>
          <w:tcPr>
            <w:tcW w:w="75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F7373"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TH</w:t>
            </w:r>
            <w:r w:rsidR="00344339" w:rsidRPr="00B3799D">
              <w:rPr>
                <w:rFonts w:ascii="Book Antiqua" w:eastAsia="Times New Roman" w:hAnsi="Book Antiqua" w:cs="Times New Roman"/>
                <w:color w:val="000000"/>
              </w:rPr>
              <w:t>, 11-15</w:t>
            </w:r>
          </w:p>
        </w:tc>
        <w:tc>
          <w:tcPr>
            <w:tcW w:w="350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330" w:lineRule="atLeast"/>
              <w:rPr>
                <w:rFonts w:ascii="Book Antiqua" w:eastAsia="Times New Roman" w:hAnsi="Book Antiqua" w:cs="Times New Roman"/>
                <w:color w:val="000000"/>
              </w:rPr>
            </w:pPr>
            <w:r w:rsidRPr="00B3799D">
              <w:rPr>
                <w:rFonts w:ascii="Book Antiqua" w:eastAsia="Times New Roman" w:hAnsi="Book Antiqua" w:cs="Times New Roman"/>
                <w:color w:val="000000"/>
              </w:rPr>
              <w:t> </w:t>
            </w:r>
            <w:r w:rsidR="00AE1186" w:rsidRPr="00B3799D">
              <w:rPr>
                <w:rFonts w:ascii="Book Antiqua" w:eastAsia="Times New Roman" w:hAnsi="Book Antiqua" w:cs="Times New Roman"/>
                <w:color w:val="000000"/>
              </w:rPr>
              <w:t>Library Day</w:t>
            </w:r>
          </w:p>
        </w:tc>
      </w:tr>
      <w:tr w:rsidR="00344339" w:rsidRPr="00B3799D" w:rsidTr="00344339">
        <w:trPr>
          <w:tblCellSpacing w:w="0" w:type="dxa"/>
        </w:trPr>
        <w:tc>
          <w:tcPr>
            <w:tcW w:w="750" w:type="pct"/>
            <w:vMerge w:val="restar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Week 15</w:t>
            </w:r>
          </w:p>
        </w:tc>
        <w:tc>
          <w:tcPr>
            <w:tcW w:w="75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F7373"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T</w:t>
            </w:r>
            <w:r w:rsidR="00344339" w:rsidRPr="00B3799D">
              <w:rPr>
                <w:rFonts w:ascii="Book Antiqua" w:eastAsia="Times New Roman" w:hAnsi="Book Antiqua" w:cs="Times New Roman"/>
                <w:color w:val="000000"/>
              </w:rPr>
              <w:t>, 11-20</w:t>
            </w:r>
          </w:p>
        </w:tc>
        <w:tc>
          <w:tcPr>
            <w:tcW w:w="350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330" w:lineRule="atLeast"/>
              <w:rPr>
                <w:rFonts w:ascii="Book Antiqua" w:eastAsia="Times New Roman" w:hAnsi="Book Antiqua" w:cs="Times New Roman"/>
                <w:color w:val="000000"/>
              </w:rPr>
            </w:pPr>
            <w:r w:rsidRPr="00B3799D">
              <w:rPr>
                <w:rFonts w:ascii="Book Antiqua" w:eastAsia="Times New Roman" w:hAnsi="Book Antiqua" w:cs="Times New Roman"/>
                <w:color w:val="000000"/>
              </w:rPr>
              <w:t> </w:t>
            </w:r>
            <w:r w:rsidR="00AE1186" w:rsidRPr="00B3799D">
              <w:rPr>
                <w:rFonts w:ascii="Book Antiqua" w:eastAsia="Times New Roman" w:hAnsi="Book Antiqua" w:cs="Times New Roman"/>
                <w:color w:val="000000"/>
              </w:rPr>
              <w:t>Library Day</w:t>
            </w:r>
          </w:p>
        </w:tc>
      </w:tr>
      <w:tr w:rsidR="00344339" w:rsidRPr="00B3799D" w:rsidTr="00344339">
        <w:trPr>
          <w:tblCellSpacing w:w="0" w:type="dxa"/>
        </w:trPr>
        <w:tc>
          <w:tcPr>
            <w:tcW w:w="0" w:type="auto"/>
            <w:vMerge/>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240" w:lineRule="auto"/>
              <w:rPr>
                <w:rFonts w:ascii="Book Antiqua" w:eastAsia="Times New Roman" w:hAnsi="Book Antiqua" w:cs="Times New Roman"/>
                <w:color w:val="000000"/>
              </w:rPr>
            </w:pPr>
          </w:p>
        </w:tc>
        <w:tc>
          <w:tcPr>
            <w:tcW w:w="75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F7373"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TH</w:t>
            </w:r>
            <w:r w:rsidR="00344339" w:rsidRPr="00B3799D">
              <w:rPr>
                <w:rFonts w:ascii="Book Antiqua" w:eastAsia="Times New Roman" w:hAnsi="Book Antiqua" w:cs="Times New Roman"/>
                <w:color w:val="000000"/>
              </w:rPr>
              <w:t>, 11-22</w:t>
            </w:r>
          </w:p>
        </w:tc>
        <w:tc>
          <w:tcPr>
            <w:tcW w:w="350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15" w:line="330" w:lineRule="atLeast"/>
              <w:rPr>
                <w:rFonts w:ascii="Book Antiqua" w:eastAsia="Times New Roman" w:hAnsi="Book Antiqua" w:cs="Times New Roman"/>
                <w:color w:val="000000"/>
              </w:rPr>
            </w:pPr>
            <w:r w:rsidRPr="00B3799D">
              <w:rPr>
                <w:rFonts w:ascii="Book Antiqua" w:eastAsia="Times New Roman" w:hAnsi="Book Antiqua" w:cs="Times New Roman"/>
                <w:i/>
                <w:iCs/>
                <w:color w:val="000000"/>
              </w:rPr>
              <w:t>No Class: Thanksgiving</w:t>
            </w:r>
          </w:p>
        </w:tc>
      </w:tr>
      <w:tr w:rsidR="00344339" w:rsidRPr="00B3799D" w:rsidTr="00344339">
        <w:trPr>
          <w:tblCellSpacing w:w="0" w:type="dxa"/>
        </w:trPr>
        <w:tc>
          <w:tcPr>
            <w:tcW w:w="750" w:type="pct"/>
            <w:vMerge w:val="restar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Week 16</w:t>
            </w:r>
          </w:p>
        </w:tc>
        <w:tc>
          <w:tcPr>
            <w:tcW w:w="75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F7373"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T</w:t>
            </w:r>
            <w:r w:rsidR="00344339" w:rsidRPr="00B3799D">
              <w:rPr>
                <w:rFonts w:ascii="Book Antiqua" w:eastAsia="Times New Roman" w:hAnsi="Book Antiqua" w:cs="Times New Roman"/>
                <w:color w:val="000000"/>
              </w:rPr>
              <w:t>, 11-27</w:t>
            </w:r>
          </w:p>
        </w:tc>
        <w:tc>
          <w:tcPr>
            <w:tcW w:w="350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AE1186">
            <w:pPr>
              <w:spacing w:after="0" w:line="330" w:lineRule="atLeast"/>
              <w:rPr>
                <w:rFonts w:ascii="Book Antiqua" w:eastAsia="Times New Roman" w:hAnsi="Book Antiqua" w:cs="Times New Roman"/>
                <w:color w:val="000000"/>
              </w:rPr>
            </w:pPr>
            <w:r w:rsidRPr="00B3799D">
              <w:rPr>
                <w:rFonts w:ascii="Book Antiqua" w:eastAsia="Times New Roman" w:hAnsi="Book Antiqua" w:cs="Times New Roman"/>
                <w:color w:val="000000"/>
              </w:rPr>
              <w:t> </w:t>
            </w:r>
            <w:r w:rsidR="00AE1186" w:rsidRPr="00B3799D">
              <w:rPr>
                <w:rFonts w:ascii="Book Antiqua" w:eastAsia="Times New Roman" w:hAnsi="Book Antiqua" w:cs="Times New Roman"/>
                <w:color w:val="000000"/>
              </w:rPr>
              <w:t>Peer review</w:t>
            </w:r>
          </w:p>
        </w:tc>
      </w:tr>
      <w:tr w:rsidR="00344339" w:rsidRPr="00B3799D" w:rsidTr="00344339">
        <w:trPr>
          <w:tblCellSpacing w:w="0" w:type="dxa"/>
        </w:trPr>
        <w:tc>
          <w:tcPr>
            <w:tcW w:w="0" w:type="auto"/>
            <w:vMerge/>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240" w:lineRule="auto"/>
              <w:rPr>
                <w:rFonts w:ascii="Book Antiqua" w:eastAsia="Times New Roman" w:hAnsi="Book Antiqua" w:cs="Times New Roman"/>
                <w:color w:val="000000"/>
              </w:rPr>
            </w:pPr>
          </w:p>
        </w:tc>
        <w:tc>
          <w:tcPr>
            <w:tcW w:w="75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F7373"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TH</w:t>
            </w:r>
            <w:r w:rsidR="00344339" w:rsidRPr="00B3799D">
              <w:rPr>
                <w:rFonts w:ascii="Book Antiqua" w:eastAsia="Times New Roman" w:hAnsi="Book Antiqua" w:cs="Times New Roman"/>
                <w:color w:val="000000"/>
              </w:rPr>
              <w:t>, 11-29</w:t>
            </w:r>
          </w:p>
        </w:tc>
        <w:tc>
          <w:tcPr>
            <w:tcW w:w="350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330" w:lineRule="atLeast"/>
              <w:rPr>
                <w:rFonts w:ascii="Book Antiqua" w:eastAsia="Times New Roman" w:hAnsi="Book Antiqua" w:cs="Times New Roman"/>
                <w:color w:val="000000"/>
              </w:rPr>
            </w:pPr>
            <w:r w:rsidRPr="00B3799D">
              <w:rPr>
                <w:rFonts w:ascii="Book Antiqua" w:eastAsia="Times New Roman" w:hAnsi="Book Antiqua" w:cs="Times New Roman"/>
                <w:color w:val="000000"/>
              </w:rPr>
              <w:t> </w:t>
            </w:r>
            <w:r w:rsidR="00AE1186" w:rsidRPr="00B3799D">
              <w:rPr>
                <w:rFonts w:ascii="Book Antiqua" w:eastAsia="Times New Roman" w:hAnsi="Book Antiqua" w:cs="Times New Roman"/>
                <w:color w:val="000000"/>
              </w:rPr>
              <w:t>Class evaluations</w:t>
            </w:r>
            <w:r w:rsidR="00B62987" w:rsidRPr="00B3799D">
              <w:rPr>
                <w:rFonts w:ascii="Book Antiqua" w:eastAsia="Times New Roman" w:hAnsi="Book Antiqua" w:cs="Times New Roman"/>
                <w:color w:val="000000"/>
              </w:rPr>
              <w:t>, reflection</w:t>
            </w:r>
            <w:r w:rsidR="00AE1186" w:rsidRPr="00B3799D">
              <w:rPr>
                <w:rFonts w:ascii="Book Antiqua" w:eastAsia="Times New Roman" w:hAnsi="Book Antiqua" w:cs="Times New Roman"/>
                <w:color w:val="000000"/>
              </w:rPr>
              <w:t xml:space="preserve"> </w:t>
            </w:r>
          </w:p>
        </w:tc>
      </w:tr>
      <w:tr w:rsidR="00344339" w:rsidRPr="00B3799D" w:rsidTr="00344339">
        <w:trPr>
          <w:tblCellSpacing w:w="0" w:type="dxa"/>
        </w:trPr>
        <w:tc>
          <w:tcPr>
            <w:tcW w:w="750" w:type="pct"/>
            <w:vMerge w:val="restar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Finals</w:t>
            </w:r>
          </w:p>
        </w:tc>
        <w:tc>
          <w:tcPr>
            <w:tcW w:w="75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C35F03"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T</w:t>
            </w:r>
            <w:r w:rsidR="00344339" w:rsidRPr="00B3799D">
              <w:rPr>
                <w:rFonts w:ascii="Book Antiqua" w:eastAsia="Times New Roman" w:hAnsi="Book Antiqua" w:cs="Times New Roman"/>
                <w:color w:val="000000"/>
              </w:rPr>
              <w:t>, 12-4</w:t>
            </w:r>
          </w:p>
        </w:tc>
        <w:tc>
          <w:tcPr>
            <w:tcW w:w="3500" w:type="pct"/>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330" w:lineRule="atLeast"/>
              <w:rPr>
                <w:rFonts w:ascii="Book Antiqua" w:eastAsia="Times New Roman" w:hAnsi="Book Antiqua" w:cs="Times New Roman"/>
                <w:color w:val="000000"/>
              </w:rPr>
            </w:pPr>
            <w:r w:rsidRPr="00B3799D">
              <w:rPr>
                <w:rFonts w:ascii="Book Antiqua" w:eastAsia="Times New Roman" w:hAnsi="Book Antiqua" w:cs="Times New Roman"/>
                <w:color w:val="000000"/>
              </w:rPr>
              <w:t> </w:t>
            </w:r>
            <w:r w:rsidR="008E26E6" w:rsidRPr="00B3799D">
              <w:rPr>
                <w:rFonts w:ascii="Book Antiqua" w:eastAsia="Times New Roman" w:hAnsi="Book Antiqua" w:cs="Times New Roman"/>
                <w:color w:val="000000"/>
              </w:rPr>
              <w:t xml:space="preserve">No Class </w:t>
            </w:r>
          </w:p>
        </w:tc>
      </w:tr>
      <w:tr w:rsidR="00344339" w:rsidRPr="00B3799D" w:rsidTr="00344339">
        <w:trPr>
          <w:tblCellSpacing w:w="0" w:type="dxa"/>
        </w:trPr>
        <w:tc>
          <w:tcPr>
            <w:tcW w:w="0" w:type="auto"/>
            <w:vMerge/>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240" w:lineRule="auto"/>
              <w:rPr>
                <w:rFonts w:ascii="Book Antiqua" w:eastAsia="Times New Roman" w:hAnsi="Book Antiqua" w:cs="Times New Roman"/>
                <w:color w:val="000000"/>
              </w:rPr>
            </w:pPr>
          </w:p>
        </w:tc>
        <w:tc>
          <w:tcPr>
            <w:tcW w:w="0" w:type="auto"/>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344339" w:rsidP="00344339">
            <w:pPr>
              <w:spacing w:after="0" w:line="330" w:lineRule="atLeast"/>
              <w:jc w:val="center"/>
              <w:rPr>
                <w:rFonts w:ascii="Book Antiqua" w:eastAsia="Times New Roman" w:hAnsi="Book Antiqua" w:cs="Times New Roman"/>
                <w:color w:val="000000"/>
              </w:rPr>
            </w:pPr>
            <w:r w:rsidRPr="00B3799D">
              <w:rPr>
                <w:rFonts w:ascii="Book Antiqua" w:eastAsia="Times New Roman" w:hAnsi="Book Antiqua" w:cs="Times New Roman"/>
                <w:color w:val="000000"/>
              </w:rPr>
              <w:t>X, 12-X</w:t>
            </w:r>
          </w:p>
        </w:tc>
        <w:tc>
          <w:tcPr>
            <w:tcW w:w="0" w:type="auto"/>
            <w:tcBorders>
              <w:top w:val="outset" w:sz="6" w:space="0" w:color="005C43"/>
              <w:left w:val="outset" w:sz="6" w:space="0" w:color="005C43"/>
              <w:bottom w:val="outset" w:sz="6" w:space="0" w:color="005C43"/>
              <w:right w:val="outset" w:sz="6" w:space="0" w:color="005C43"/>
            </w:tcBorders>
            <w:shd w:val="clear" w:color="auto" w:fill="FFFFFF"/>
            <w:vAlign w:val="center"/>
            <w:hideMark/>
          </w:tcPr>
          <w:p w:rsidR="00344339" w:rsidRPr="00B3799D" w:rsidRDefault="008E26E6" w:rsidP="00344339">
            <w:pPr>
              <w:spacing w:after="0" w:line="330" w:lineRule="atLeast"/>
              <w:rPr>
                <w:rFonts w:ascii="Book Antiqua" w:eastAsia="Times New Roman" w:hAnsi="Book Antiqua" w:cs="Times New Roman"/>
                <w:color w:val="000000"/>
              </w:rPr>
            </w:pPr>
            <w:r w:rsidRPr="00B3799D">
              <w:rPr>
                <w:rFonts w:ascii="Book Antiqua" w:eastAsia="Times New Roman" w:hAnsi="Book Antiqua" w:cs="Times New Roman"/>
                <w:color w:val="000000"/>
              </w:rPr>
              <w:t xml:space="preserve"> No Class, </w:t>
            </w:r>
            <w:r w:rsidRPr="00B3799D">
              <w:rPr>
                <w:rFonts w:ascii="Book Antiqua" w:eastAsia="Times New Roman" w:hAnsi="Book Antiqua" w:cs="Times New Roman"/>
                <w:b/>
                <w:color w:val="000000"/>
              </w:rPr>
              <w:t>research paper due Fri by 5 pm</w:t>
            </w:r>
          </w:p>
        </w:tc>
      </w:tr>
    </w:tbl>
    <w:p w:rsidR="005D0CA5" w:rsidRPr="00050EC1" w:rsidRDefault="00B3799D">
      <w:pPr>
        <w:rPr>
          <w:rFonts w:ascii="Book Antiqua" w:hAnsi="Book Antiqua"/>
          <w:sz w:val="24"/>
          <w:szCs w:val="24"/>
        </w:rPr>
      </w:pPr>
    </w:p>
    <w:sectPr w:rsidR="005D0CA5" w:rsidRPr="00050E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00951"/>
    <w:multiLevelType w:val="hybridMultilevel"/>
    <w:tmpl w:val="08A640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339"/>
    <w:rsid w:val="00050EC1"/>
    <w:rsid w:val="000C3115"/>
    <w:rsid w:val="00344339"/>
    <w:rsid w:val="003D0545"/>
    <w:rsid w:val="003F7373"/>
    <w:rsid w:val="00425104"/>
    <w:rsid w:val="004610D3"/>
    <w:rsid w:val="00556582"/>
    <w:rsid w:val="006647A6"/>
    <w:rsid w:val="00736649"/>
    <w:rsid w:val="008E26E6"/>
    <w:rsid w:val="00966D1F"/>
    <w:rsid w:val="0098595F"/>
    <w:rsid w:val="009F4DB6"/>
    <w:rsid w:val="00AE1186"/>
    <w:rsid w:val="00B3799D"/>
    <w:rsid w:val="00B62987"/>
    <w:rsid w:val="00C35F03"/>
    <w:rsid w:val="00D61C69"/>
    <w:rsid w:val="00DD6716"/>
    <w:rsid w:val="00EF1A71"/>
    <w:rsid w:val="00FE0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7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9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7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9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7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csu.edu/emergency/actionplanmain.htm" TargetMode="External"/><Relationship Id="rId3" Type="http://schemas.microsoft.com/office/2007/relationships/stylesWithEffects" Target="stylesWithEffects.xml"/><Relationship Id="rId7" Type="http://schemas.openxmlformats.org/officeDocument/2006/relationships/hyperlink" Target="http://info.gcsu.edu/intranet/acad_affairs/ReligousObservancePolicy.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wl.english.purdue.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ritingcr@gc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Elizabeth Bohnhorst</cp:lastModifiedBy>
  <cp:revision>2</cp:revision>
  <cp:lastPrinted>2012-08-13T21:29:00Z</cp:lastPrinted>
  <dcterms:created xsi:type="dcterms:W3CDTF">2012-08-13T21:30:00Z</dcterms:created>
  <dcterms:modified xsi:type="dcterms:W3CDTF">2012-08-13T21:30:00Z</dcterms:modified>
</cp:coreProperties>
</file>