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73" w:rsidRPr="00E73461" w:rsidRDefault="00954E59" w:rsidP="00BC3573">
      <w:pPr>
        <w:jc w:val="center"/>
        <w:rPr>
          <w:rFonts w:ascii="Garamond" w:hAnsi="Garamond"/>
          <w:color w:val="000000" w:themeColor="text1"/>
          <w:sz w:val="40"/>
        </w:rPr>
      </w:pPr>
      <w:r w:rsidRPr="00E73461">
        <w:rPr>
          <w:rFonts w:ascii="Garamond" w:hAnsi="Garamond"/>
          <w:color w:val="000000" w:themeColor="text1"/>
          <w:sz w:val="40"/>
        </w:rPr>
        <w:t>English Composition</w:t>
      </w:r>
      <w:r w:rsidR="00850224">
        <w:rPr>
          <w:rFonts w:ascii="Garamond" w:hAnsi="Garamond"/>
          <w:color w:val="000000" w:themeColor="text1"/>
          <w:sz w:val="40"/>
        </w:rPr>
        <w:t xml:space="preserve"> II</w:t>
      </w:r>
    </w:p>
    <w:p w:rsidR="00BC3573" w:rsidRPr="00E73461" w:rsidRDefault="00441E90" w:rsidP="00BC3573">
      <w:pPr>
        <w:jc w:val="center"/>
        <w:rPr>
          <w:rFonts w:ascii="Garamond" w:hAnsi="Garamond"/>
          <w:color w:val="000000" w:themeColor="text1"/>
          <w:sz w:val="40"/>
        </w:rPr>
      </w:pPr>
      <w:r>
        <w:rPr>
          <w:rFonts w:ascii="Garamond" w:hAnsi="Garamond"/>
          <w:color w:val="000000" w:themeColor="text1"/>
          <w:sz w:val="40"/>
        </w:rPr>
        <w:t>Spring</w:t>
      </w:r>
      <w:r w:rsidR="005C79A8" w:rsidRPr="00E73461">
        <w:rPr>
          <w:rFonts w:ascii="Garamond" w:hAnsi="Garamond"/>
          <w:color w:val="000000" w:themeColor="text1"/>
          <w:sz w:val="40"/>
        </w:rPr>
        <w:t xml:space="preserve"> </w:t>
      </w:r>
      <w:r w:rsidR="006A1590">
        <w:rPr>
          <w:rFonts w:ascii="Garamond" w:hAnsi="Garamond"/>
          <w:color w:val="000000" w:themeColor="text1"/>
          <w:sz w:val="40"/>
        </w:rPr>
        <w:t>Semester - Room: A&amp;S 351B</w:t>
      </w:r>
      <w:r w:rsidR="00BC3573" w:rsidRPr="00E73461">
        <w:rPr>
          <w:rFonts w:ascii="Garamond" w:hAnsi="Garamond"/>
          <w:color w:val="000000" w:themeColor="text1"/>
          <w:sz w:val="40"/>
        </w:rPr>
        <w:t xml:space="preserve"> - Course: ENG</w:t>
      </w:r>
      <w:r w:rsidR="00850224">
        <w:rPr>
          <w:rFonts w:ascii="Garamond" w:hAnsi="Garamond"/>
          <w:color w:val="000000" w:themeColor="text1"/>
          <w:sz w:val="40"/>
        </w:rPr>
        <w:t>L 1102</w:t>
      </w:r>
    </w:p>
    <w:p w:rsidR="00BC3573" w:rsidRPr="00E73461" w:rsidRDefault="006A1590" w:rsidP="00BC3573">
      <w:pPr>
        <w:jc w:val="center"/>
        <w:rPr>
          <w:rFonts w:ascii="Garamond" w:hAnsi="Garamond"/>
          <w:color w:val="000000" w:themeColor="text1"/>
          <w:sz w:val="40"/>
        </w:rPr>
      </w:pPr>
      <w:r>
        <w:rPr>
          <w:rFonts w:ascii="Garamond" w:hAnsi="Garamond"/>
          <w:color w:val="000000" w:themeColor="text1"/>
          <w:sz w:val="40"/>
        </w:rPr>
        <w:t>Tues. &amp; Thurs</w:t>
      </w:r>
      <w:r w:rsidR="00FE1BDB" w:rsidRPr="00E73461">
        <w:rPr>
          <w:rFonts w:ascii="Garamond" w:hAnsi="Garamond"/>
          <w:color w:val="000000" w:themeColor="text1"/>
          <w:sz w:val="40"/>
        </w:rPr>
        <w:t>.</w:t>
      </w:r>
      <w:r w:rsidR="00DE536D" w:rsidRPr="00E73461">
        <w:rPr>
          <w:rFonts w:ascii="Garamond" w:hAnsi="Garamond"/>
          <w:color w:val="000000" w:themeColor="text1"/>
          <w:sz w:val="40"/>
        </w:rPr>
        <w:t xml:space="preserve"> </w:t>
      </w:r>
      <w:r>
        <w:rPr>
          <w:rFonts w:ascii="Garamond" w:hAnsi="Garamond"/>
          <w:color w:val="000000" w:themeColor="text1"/>
          <w:sz w:val="40"/>
        </w:rPr>
        <w:t>2:00-3:15</w:t>
      </w:r>
      <w:r w:rsidR="00850224">
        <w:rPr>
          <w:rFonts w:ascii="Garamond" w:hAnsi="Garamond"/>
          <w:color w:val="000000" w:themeColor="text1"/>
          <w:sz w:val="40"/>
        </w:rPr>
        <w:t xml:space="preserve"> PM</w:t>
      </w:r>
    </w:p>
    <w:p w:rsidR="00BC3573" w:rsidRPr="00E73461" w:rsidRDefault="00BC3573" w:rsidP="00BC3573">
      <w:pPr>
        <w:rPr>
          <w:rFonts w:ascii="Garamond" w:hAnsi="Garamond"/>
          <w:color w:val="000000" w:themeColor="text1"/>
        </w:rPr>
      </w:pPr>
    </w:p>
    <w:p w:rsidR="009A549B" w:rsidRPr="00E73461" w:rsidRDefault="005C79A8" w:rsidP="00FC6EE9">
      <w:pPr>
        <w:rPr>
          <w:rFonts w:ascii="Garamond" w:hAnsi="Garamond"/>
          <w:color w:val="000000" w:themeColor="text1"/>
          <w:sz w:val="22"/>
        </w:rPr>
      </w:pPr>
      <w:r w:rsidRPr="00E73461">
        <w:rPr>
          <w:rFonts w:ascii="Garamond" w:hAnsi="Garamond"/>
          <w:b/>
          <w:color w:val="000000" w:themeColor="text1"/>
          <w:sz w:val="22"/>
        </w:rPr>
        <w:t>Instructor</w:t>
      </w:r>
      <w:r w:rsidR="00BC3573" w:rsidRPr="00E73461">
        <w:rPr>
          <w:rFonts w:ascii="Garamond" w:hAnsi="Garamond"/>
          <w:color w:val="000000" w:themeColor="text1"/>
          <w:sz w:val="22"/>
        </w:rPr>
        <w:t>: T.J. Sandella</w:t>
      </w:r>
      <w:r w:rsidR="00F15A08" w:rsidRPr="00E73461">
        <w:rPr>
          <w:rFonts w:ascii="Garamond" w:hAnsi="Garamond"/>
          <w:color w:val="000000" w:themeColor="text1"/>
          <w:sz w:val="22"/>
        </w:rPr>
        <w:t xml:space="preserve"> </w:t>
      </w:r>
      <w:r w:rsidR="009A549B" w:rsidRPr="00E73461">
        <w:rPr>
          <w:rFonts w:ascii="Garamond" w:hAnsi="Garamond"/>
          <w:color w:val="000000" w:themeColor="text1"/>
          <w:sz w:val="22"/>
        </w:rPr>
        <w:tab/>
      </w:r>
    </w:p>
    <w:p w:rsidR="00FC6EE9" w:rsidRPr="00E73461" w:rsidRDefault="00FC6EE9" w:rsidP="00FC6EE9">
      <w:pPr>
        <w:rPr>
          <w:rFonts w:ascii="Garamond" w:hAnsi="Garamond"/>
          <w:color w:val="000000" w:themeColor="text1"/>
          <w:sz w:val="22"/>
        </w:rPr>
      </w:pPr>
      <w:r w:rsidRPr="00E73461">
        <w:rPr>
          <w:rFonts w:ascii="Garamond" w:hAnsi="Garamond"/>
          <w:b/>
          <w:color w:val="000000" w:themeColor="text1"/>
          <w:sz w:val="22"/>
        </w:rPr>
        <w:t>Office Hours</w:t>
      </w:r>
      <w:r w:rsidR="00C12852" w:rsidRPr="00E73461">
        <w:rPr>
          <w:rFonts w:ascii="Garamond" w:hAnsi="Garamond"/>
          <w:color w:val="000000" w:themeColor="text1"/>
          <w:sz w:val="22"/>
        </w:rPr>
        <w:t>: A&amp;S 153</w:t>
      </w:r>
      <w:r w:rsidR="006A1590">
        <w:rPr>
          <w:rFonts w:ascii="Garamond" w:hAnsi="Garamond"/>
          <w:color w:val="000000" w:themeColor="text1"/>
          <w:sz w:val="22"/>
        </w:rPr>
        <w:t xml:space="preserve"> T/TR 12:15-2:00</w:t>
      </w:r>
      <w:r w:rsidR="00F911EC" w:rsidRPr="00E73461">
        <w:rPr>
          <w:rFonts w:ascii="Garamond" w:hAnsi="Garamond"/>
          <w:color w:val="000000" w:themeColor="text1"/>
          <w:sz w:val="22"/>
        </w:rPr>
        <w:t xml:space="preserve"> P.M.</w:t>
      </w:r>
      <w:r w:rsidRPr="00E73461">
        <w:rPr>
          <w:rFonts w:ascii="Garamond" w:hAnsi="Garamond"/>
          <w:color w:val="000000" w:themeColor="text1"/>
          <w:sz w:val="22"/>
        </w:rPr>
        <w:t xml:space="preserve"> and by appointment</w:t>
      </w:r>
    </w:p>
    <w:p w:rsidR="00650723" w:rsidRPr="00E73461" w:rsidRDefault="00FC6EE9" w:rsidP="00650723">
      <w:pPr>
        <w:rPr>
          <w:rFonts w:ascii="Garamond" w:hAnsi="Garamond"/>
          <w:color w:val="000000" w:themeColor="text1"/>
          <w:sz w:val="22"/>
        </w:rPr>
      </w:pPr>
      <w:r w:rsidRPr="00E73461">
        <w:rPr>
          <w:rFonts w:ascii="Garamond" w:hAnsi="Garamond"/>
          <w:b/>
          <w:color w:val="000000" w:themeColor="text1"/>
          <w:sz w:val="22"/>
        </w:rPr>
        <w:t>Contact Information</w:t>
      </w:r>
      <w:r w:rsidRPr="00E73461">
        <w:rPr>
          <w:rFonts w:ascii="Garamond" w:hAnsi="Garamond"/>
          <w:color w:val="000000" w:themeColor="text1"/>
          <w:sz w:val="22"/>
        </w:rPr>
        <w:t xml:space="preserve">: </w:t>
      </w:r>
      <w:r w:rsidR="00B80950">
        <w:rPr>
          <w:rFonts w:ascii="Garamond" w:hAnsi="Garamond"/>
          <w:color w:val="000000" w:themeColor="text1"/>
          <w:sz w:val="22"/>
        </w:rPr>
        <w:tab/>
      </w:r>
      <w:r w:rsidR="005C79A8" w:rsidRPr="00E73461">
        <w:rPr>
          <w:rFonts w:ascii="Garamond" w:hAnsi="Garamond"/>
          <w:color w:val="000000" w:themeColor="text1"/>
          <w:sz w:val="22"/>
        </w:rPr>
        <w:t xml:space="preserve">E-mail – </w:t>
      </w:r>
      <w:r w:rsidR="00F15A08" w:rsidRPr="00E73461">
        <w:rPr>
          <w:rFonts w:ascii="Garamond" w:hAnsi="Garamond"/>
          <w:color w:val="000000" w:themeColor="text1"/>
          <w:sz w:val="22"/>
        </w:rPr>
        <w:t xml:space="preserve">thomas.sandella@gcsu.edu, </w:t>
      </w:r>
      <w:r w:rsidR="00F45684" w:rsidRPr="00E73461">
        <w:rPr>
          <w:rFonts w:ascii="Garamond" w:hAnsi="Garamond"/>
          <w:color w:val="000000" w:themeColor="text1"/>
          <w:sz w:val="22"/>
        </w:rPr>
        <w:t xml:space="preserve">Mailbox: </w:t>
      </w:r>
      <w:r w:rsidR="00A5121E" w:rsidRPr="00E73461">
        <w:rPr>
          <w:rFonts w:ascii="Garamond" w:hAnsi="Garamond"/>
          <w:color w:val="000000" w:themeColor="text1"/>
          <w:sz w:val="22"/>
        </w:rPr>
        <w:t xml:space="preserve">in the MFA office - </w:t>
      </w:r>
      <w:r w:rsidR="00F45684" w:rsidRPr="00E73461">
        <w:rPr>
          <w:rFonts w:ascii="Garamond" w:hAnsi="Garamond"/>
          <w:color w:val="000000" w:themeColor="text1"/>
          <w:sz w:val="22"/>
        </w:rPr>
        <w:t>A&amp;S 329</w:t>
      </w:r>
    </w:p>
    <w:p w:rsidR="00954E59" w:rsidRPr="006A1590" w:rsidRDefault="00FC6EE9" w:rsidP="00C62127">
      <w:pPr>
        <w:ind w:left="2160" w:hanging="2160"/>
        <w:rPr>
          <w:rFonts w:ascii="Garamond" w:hAnsi="Garamond"/>
          <w:color w:val="000000" w:themeColor="text1"/>
          <w:sz w:val="22"/>
        </w:rPr>
      </w:pPr>
      <w:r w:rsidRPr="00E73461">
        <w:rPr>
          <w:rFonts w:ascii="Garamond" w:hAnsi="Garamond"/>
          <w:b/>
          <w:color w:val="000000" w:themeColor="text1"/>
          <w:sz w:val="22"/>
        </w:rPr>
        <w:t>Required Texts</w:t>
      </w:r>
      <w:r w:rsidRPr="00E73461">
        <w:rPr>
          <w:rFonts w:ascii="Garamond" w:hAnsi="Garamond"/>
          <w:color w:val="000000" w:themeColor="text1"/>
          <w:sz w:val="22"/>
        </w:rPr>
        <w:t xml:space="preserve">: </w:t>
      </w:r>
      <w:r w:rsidR="00954E59" w:rsidRPr="00E73461">
        <w:rPr>
          <w:rFonts w:ascii="Garamond" w:hAnsi="Garamond"/>
          <w:color w:val="000000" w:themeColor="text1"/>
          <w:sz w:val="22"/>
        </w:rPr>
        <w:tab/>
      </w:r>
      <w:r w:rsidR="006A1590">
        <w:rPr>
          <w:rFonts w:ascii="Garamond" w:hAnsi="Garamond"/>
          <w:bCs/>
          <w:color w:val="000000" w:themeColor="text1"/>
          <w:sz w:val="22"/>
        </w:rPr>
        <w:t xml:space="preserve">Flynn, Nick. </w:t>
      </w:r>
      <w:proofErr w:type="gramStart"/>
      <w:r w:rsidR="006A1590">
        <w:rPr>
          <w:rFonts w:ascii="Garamond" w:hAnsi="Garamond"/>
          <w:bCs/>
          <w:i/>
          <w:color w:val="000000" w:themeColor="text1"/>
          <w:sz w:val="22"/>
        </w:rPr>
        <w:t>Another Bullshit Night in Suck City.</w:t>
      </w:r>
      <w:proofErr w:type="gramEnd"/>
      <w:r w:rsidR="006A1590">
        <w:rPr>
          <w:rFonts w:ascii="Garamond" w:hAnsi="Garamond"/>
          <w:bCs/>
          <w:color w:val="000000" w:themeColor="text1"/>
          <w:sz w:val="22"/>
        </w:rPr>
        <w:t xml:space="preserve"> New York: Norton, 2005. </w:t>
      </w:r>
      <w:r w:rsidR="006A1590" w:rsidRPr="006A1590">
        <w:rPr>
          <w:rFonts w:ascii="Garamond" w:hAnsi="Garamond"/>
          <w:bCs/>
          <w:color w:val="000000" w:themeColor="text1"/>
          <w:sz w:val="22"/>
        </w:rPr>
        <w:t xml:space="preserve">ISBN-13: 9780393329407 </w:t>
      </w:r>
    </w:p>
    <w:p w:rsidR="00954E59" w:rsidRPr="00E73461" w:rsidRDefault="00954E59" w:rsidP="00954E59">
      <w:pPr>
        <w:ind w:left="2160"/>
        <w:rPr>
          <w:rFonts w:ascii="Garamond" w:hAnsi="Garamond"/>
          <w:bCs/>
          <w:color w:val="000000" w:themeColor="text1"/>
          <w:sz w:val="22"/>
        </w:rPr>
      </w:pPr>
    </w:p>
    <w:p w:rsidR="00C62127" w:rsidRDefault="00954E59" w:rsidP="00954E59">
      <w:pPr>
        <w:ind w:left="2160"/>
        <w:rPr>
          <w:rFonts w:ascii="Garamond" w:hAnsi="Garamond"/>
          <w:color w:val="000000" w:themeColor="text1"/>
          <w:sz w:val="22"/>
        </w:rPr>
      </w:pPr>
      <w:r w:rsidRPr="00E73461">
        <w:rPr>
          <w:rFonts w:ascii="Garamond" w:hAnsi="Garamond"/>
          <w:bCs/>
          <w:color w:val="000000" w:themeColor="text1"/>
          <w:sz w:val="22"/>
        </w:rPr>
        <w:t xml:space="preserve">Lunsford, Andrea A. </w:t>
      </w:r>
      <w:proofErr w:type="spellStart"/>
      <w:r w:rsidRPr="00E73461">
        <w:rPr>
          <w:rFonts w:ascii="Garamond" w:hAnsi="Garamond"/>
          <w:bCs/>
          <w:i/>
          <w:iCs/>
          <w:color w:val="000000" w:themeColor="text1"/>
          <w:sz w:val="22"/>
        </w:rPr>
        <w:t>EasyWriter</w:t>
      </w:r>
      <w:proofErr w:type="spellEnd"/>
      <w:r w:rsidRPr="00E73461">
        <w:rPr>
          <w:rFonts w:ascii="Garamond" w:hAnsi="Garamond"/>
          <w:bCs/>
          <w:i/>
          <w:iCs/>
          <w:color w:val="000000" w:themeColor="text1"/>
          <w:sz w:val="22"/>
        </w:rPr>
        <w:t xml:space="preserve"> with 2009 and 2010 APA Updates</w:t>
      </w:r>
      <w:r w:rsidRPr="00E73461">
        <w:rPr>
          <w:rFonts w:ascii="Garamond" w:hAnsi="Garamond"/>
          <w:color w:val="000000" w:themeColor="text1"/>
          <w:sz w:val="22"/>
        </w:rPr>
        <w:t>. 4th ed. Boston: Bedford-St. Martin's, 2009. ISBN-13: 978-0-312-65031-5</w:t>
      </w:r>
    </w:p>
    <w:p w:rsidR="00C62127" w:rsidRDefault="00C62127" w:rsidP="00954E59">
      <w:pPr>
        <w:ind w:left="2160"/>
        <w:rPr>
          <w:rFonts w:ascii="Garamond" w:hAnsi="Garamond"/>
          <w:color w:val="000000" w:themeColor="text1"/>
          <w:sz w:val="22"/>
        </w:rPr>
      </w:pPr>
    </w:p>
    <w:p w:rsidR="00954E59" w:rsidRPr="00E73461" w:rsidRDefault="00C62127" w:rsidP="00954E59">
      <w:pPr>
        <w:ind w:left="2160"/>
        <w:rPr>
          <w:rFonts w:ascii="Garamond" w:hAnsi="Garamond"/>
          <w:color w:val="000000" w:themeColor="text1"/>
          <w:sz w:val="22"/>
        </w:rPr>
      </w:pPr>
      <w:proofErr w:type="spellStart"/>
      <w:r w:rsidRPr="00850224">
        <w:rPr>
          <w:rFonts w:ascii="Garamond" w:hAnsi="Garamond"/>
          <w:bCs/>
          <w:color w:val="000000" w:themeColor="text1"/>
          <w:sz w:val="22"/>
        </w:rPr>
        <w:t>S</w:t>
      </w:r>
      <w:r w:rsidR="007025B3">
        <w:rPr>
          <w:rFonts w:ascii="Garamond" w:hAnsi="Garamond"/>
          <w:bCs/>
          <w:color w:val="000000" w:themeColor="text1"/>
          <w:sz w:val="22"/>
        </w:rPr>
        <w:t>c</w:t>
      </w:r>
      <w:r w:rsidRPr="00850224">
        <w:rPr>
          <w:rFonts w:ascii="Garamond" w:hAnsi="Garamond"/>
          <w:bCs/>
          <w:color w:val="000000" w:themeColor="text1"/>
          <w:sz w:val="22"/>
        </w:rPr>
        <w:t>hilb</w:t>
      </w:r>
      <w:proofErr w:type="spellEnd"/>
      <w:r w:rsidRPr="00850224">
        <w:rPr>
          <w:rFonts w:ascii="Garamond" w:hAnsi="Garamond"/>
          <w:bCs/>
          <w:color w:val="000000" w:themeColor="text1"/>
          <w:sz w:val="22"/>
        </w:rPr>
        <w:t xml:space="preserve">, John, and John Clifford, </w:t>
      </w:r>
      <w:proofErr w:type="gramStart"/>
      <w:r w:rsidRPr="00850224">
        <w:rPr>
          <w:rFonts w:ascii="Garamond" w:hAnsi="Garamond"/>
          <w:bCs/>
          <w:color w:val="000000" w:themeColor="text1"/>
          <w:sz w:val="22"/>
        </w:rPr>
        <w:t>eds</w:t>
      </w:r>
      <w:proofErr w:type="gramEnd"/>
      <w:r w:rsidRPr="00850224">
        <w:rPr>
          <w:rFonts w:ascii="Garamond" w:hAnsi="Garamond"/>
          <w:bCs/>
          <w:color w:val="000000" w:themeColor="text1"/>
          <w:sz w:val="22"/>
        </w:rPr>
        <w:t>.</w:t>
      </w:r>
      <w:r w:rsidRPr="00850224">
        <w:rPr>
          <w:rFonts w:ascii="Garamond" w:hAnsi="Garamond"/>
          <w:color w:val="000000" w:themeColor="text1"/>
          <w:sz w:val="22"/>
        </w:rPr>
        <w:t xml:space="preserve"> </w:t>
      </w:r>
      <w:r w:rsidRPr="00850224">
        <w:rPr>
          <w:rFonts w:ascii="Garamond" w:hAnsi="Garamond"/>
          <w:bCs/>
          <w:i/>
          <w:iCs/>
          <w:color w:val="000000" w:themeColor="text1"/>
          <w:sz w:val="22"/>
        </w:rPr>
        <w:t>Making Literature Matter: A Text and Anthology for Writers</w:t>
      </w:r>
      <w:r w:rsidRPr="00850224">
        <w:rPr>
          <w:rFonts w:ascii="Garamond" w:hAnsi="Garamond"/>
          <w:color w:val="000000" w:themeColor="text1"/>
          <w:sz w:val="22"/>
        </w:rPr>
        <w:t>. 5th ed. Boston: Bedford-St. Martin's, 2012. ISBN-13</w:t>
      </w:r>
      <w:proofErr w:type="gramStart"/>
      <w:r w:rsidRPr="00850224">
        <w:rPr>
          <w:rFonts w:ascii="Garamond" w:hAnsi="Garamond"/>
          <w:color w:val="000000" w:themeColor="text1"/>
          <w:sz w:val="22"/>
        </w:rPr>
        <w:t>:978</w:t>
      </w:r>
      <w:proofErr w:type="gramEnd"/>
      <w:r w:rsidRPr="00850224">
        <w:rPr>
          <w:rFonts w:ascii="Garamond" w:hAnsi="Garamond"/>
          <w:color w:val="000000" w:themeColor="text1"/>
          <w:sz w:val="22"/>
        </w:rPr>
        <w:t>-0-312-65354-5</w:t>
      </w:r>
    </w:p>
    <w:p w:rsidR="00954E59" w:rsidRPr="00E73461" w:rsidRDefault="00954E59" w:rsidP="00954E59">
      <w:pPr>
        <w:ind w:left="2160"/>
        <w:rPr>
          <w:rFonts w:ascii="Garamond" w:hAnsi="Garamond"/>
          <w:color w:val="000000" w:themeColor="text1"/>
          <w:sz w:val="22"/>
        </w:rPr>
      </w:pPr>
    </w:p>
    <w:p w:rsidR="00984EEC" w:rsidRPr="00E73461" w:rsidRDefault="00954E59" w:rsidP="00954E59">
      <w:pPr>
        <w:ind w:left="2160"/>
        <w:rPr>
          <w:rFonts w:ascii="Garamond" w:hAnsi="Garamond"/>
          <w:b/>
          <w:color w:val="000000" w:themeColor="text1"/>
          <w:sz w:val="22"/>
        </w:rPr>
      </w:pPr>
      <w:r w:rsidRPr="00E73461">
        <w:rPr>
          <w:rFonts w:ascii="Garamond" w:hAnsi="Garamond"/>
          <w:color w:val="000000" w:themeColor="text1"/>
          <w:sz w:val="22"/>
        </w:rPr>
        <w:t>Other assigned texts that the instructor will provide</w:t>
      </w:r>
    </w:p>
    <w:p w:rsidR="00D2677D" w:rsidRPr="00E73461" w:rsidRDefault="00D2677D" w:rsidP="00FC6EE9">
      <w:pPr>
        <w:rPr>
          <w:rFonts w:ascii="Garamond" w:hAnsi="Garamond"/>
          <w:b/>
          <w:color w:val="000000" w:themeColor="text1"/>
          <w:sz w:val="22"/>
        </w:rPr>
      </w:pPr>
    </w:p>
    <w:p w:rsidR="00590A5D" w:rsidRDefault="00AF2081" w:rsidP="00834BFF">
      <w:pPr>
        <w:rPr>
          <w:rFonts w:ascii="Garamond" w:hAnsi="Garamond"/>
          <w:color w:val="000000" w:themeColor="text1"/>
          <w:sz w:val="22"/>
        </w:rPr>
      </w:pPr>
      <w:r w:rsidRPr="00E73461">
        <w:rPr>
          <w:rFonts w:ascii="Garamond" w:hAnsi="Garamond"/>
          <w:b/>
          <w:color w:val="000000" w:themeColor="text1"/>
          <w:sz w:val="22"/>
        </w:rPr>
        <w:t>Course Description &amp; Goals</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 xml:space="preserve">The </w:t>
      </w:r>
      <w:r w:rsidR="00C97F26">
        <w:rPr>
          <w:rFonts w:ascii="Garamond" w:hAnsi="Garamond"/>
          <w:color w:val="000000" w:themeColor="text1"/>
          <w:sz w:val="22"/>
        </w:rPr>
        <w:t>course catalog says English 1102</w:t>
      </w:r>
      <w:r w:rsidRPr="00E73461">
        <w:rPr>
          <w:rFonts w:ascii="Garamond" w:hAnsi="Garamond"/>
          <w:color w:val="000000" w:themeColor="text1"/>
          <w:sz w:val="22"/>
        </w:rPr>
        <w:t xml:space="preserve"> </w:t>
      </w:r>
      <w:proofErr w:type="gramStart"/>
      <w:r w:rsidRPr="00E73461">
        <w:rPr>
          <w:rFonts w:ascii="Garamond" w:hAnsi="Garamond"/>
          <w:color w:val="000000" w:themeColor="text1"/>
          <w:sz w:val="22"/>
        </w:rPr>
        <w:t>is</w:t>
      </w:r>
      <w:proofErr w:type="gramEnd"/>
      <w:r w:rsidRPr="00E73461">
        <w:rPr>
          <w:rFonts w:ascii="Garamond" w:hAnsi="Garamond"/>
          <w:color w:val="000000" w:themeColor="text1"/>
          <w:sz w:val="22"/>
        </w:rPr>
        <w:t xml:space="preserve"> </w:t>
      </w:r>
      <w:r w:rsidR="00C97F26" w:rsidRPr="00C97F26">
        <w:rPr>
          <w:rFonts w:ascii="Garamond" w:hAnsi="Garamond"/>
          <w:color w:val="000000" w:themeColor="text1"/>
          <w:sz w:val="22"/>
        </w:rPr>
        <w:t>"a composition course that develops writing skills beyond the levels of proficiency required by ENGL 1101, emphasizes interpretation and evaluation of texts, and incorporates a variety of more advanced research methods."</w:t>
      </w:r>
      <w:r w:rsidR="00D75F10">
        <w:rPr>
          <w:rFonts w:ascii="Garamond" w:hAnsi="Garamond"/>
          <w:color w:val="000000" w:themeColor="text1"/>
          <w:sz w:val="22"/>
        </w:rPr>
        <w:t xml:space="preserve"> But what does that mean for you, exactly? What does it mean for me? What are we </w:t>
      </w:r>
      <w:r w:rsidR="00D75F10" w:rsidRPr="00D75F10">
        <w:rPr>
          <w:rFonts w:ascii="Garamond" w:hAnsi="Garamond"/>
          <w:i/>
          <w:color w:val="000000" w:themeColor="text1"/>
          <w:sz w:val="22"/>
        </w:rPr>
        <w:t>actually</w:t>
      </w:r>
      <w:r w:rsidR="00D75F10">
        <w:rPr>
          <w:rFonts w:ascii="Garamond" w:hAnsi="Garamond"/>
          <w:color w:val="000000" w:themeColor="text1"/>
          <w:sz w:val="22"/>
        </w:rPr>
        <w:t xml:space="preserve"> </w:t>
      </w:r>
      <w:r w:rsidR="008B63A7">
        <w:rPr>
          <w:rFonts w:ascii="Garamond" w:hAnsi="Garamond"/>
          <w:color w:val="000000" w:themeColor="text1"/>
          <w:sz w:val="22"/>
        </w:rPr>
        <w:t>doing here</w:t>
      </w:r>
      <w:r w:rsidR="00D75F10">
        <w:rPr>
          <w:rFonts w:ascii="Garamond" w:hAnsi="Garamond"/>
          <w:color w:val="000000" w:themeColor="text1"/>
          <w:sz w:val="22"/>
        </w:rPr>
        <w:t xml:space="preserve">? William Stafford, in his poem “Vocation,” writes, </w:t>
      </w:r>
      <w:r w:rsidR="00D75F10" w:rsidRPr="00D75F10">
        <w:rPr>
          <w:rFonts w:ascii="Garamond" w:hAnsi="Garamond"/>
          <w:color w:val="000000" w:themeColor="text1"/>
          <w:sz w:val="22"/>
        </w:rPr>
        <w:t>“Your job is to find w</w:t>
      </w:r>
      <w:r w:rsidR="00D75F10">
        <w:rPr>
          <w:rFonts w:ascii="Garamond" w:hAnsi="Garamond"/>
          <w:color w:val="000000" w:themeColor="text1"/>
          <w:sz w:val="22"/>
        </w:rPr>
        <w:t>hat the world is trying to be.” And I think that’s as good a place to start as any because it’s true, no matter your ma</w:t>
      </w:r>
      <w:r w:rsidR="006A1590">
        <w:rPr>
          <w:rFonts w:ascii="Garamond" w:hAnsi="Garamond"/>
          <w:color w:val="000000" w:themeColor="text1"/>
          <w:sz w:val="22"/>
        </w:rPr>
        <w:t xml:space="preserve">jor, discipline, or interests. </w:t>
      </w:r>
      <w:r w:rsidR="00D75F10">
        <w:rPr>
          <w:rFonts w:ascii="Garamond" w:hAnsi="Garamond"/>
          <w:color w:val="000000" w:themeColor="text1"/>
          <w:sz w:val="22"/>
        </w:rPr>
        <w:t xml:space="preserve">Maybe you’re in nursing because you think people should be assisted in maintaining their health. </w:t>
      </w:r>
      <w:r w:rsidR="00590A5D">
        <w:rPr>
          <w:rFonts w:ascii="Garamond" w:hAnsi="Garamond"/>
          <w:color w:val="000000" w:themeColor="text1"/>
          <w:sz w:val="22"/>
        </w:rPr>
        <w:t>Maybe y</w:t>
      </w:r>
      <w:r w:rsidR="00D75F10">
        <w:rPr>
          <w:rFonts w:ascii="Garamond" w:hAnsi="Garamond"/>
          <w:color w:val="000000" w:themeColor="text1"/>
          <w:sz w:val="22"/>
        </w:rPr>
        <w:t xml:space="preserve">ou study political science because you’re convinced that political systems are hierarchical and </w:t>
      </w:r>
      <w:r w:rsidR="00590A5D">
        <w:rPr>
          <w:rFonts w:ascii="Garamond" w:hAnsi="Garamond"/>
          <w:color w:val="000000" w:themeColor="text1"/>
          <w:sz w:val="22"/>
        </w:rPr>
        <w:t>unveil an inherent hu</w:t>
      </w:r>
      <w:r w:rsidR="006A1590">
        <w:rPr>
          <w:rFonts w:ascii="Garamond" w:hAnsi="Garamond"/>
          <w:color w:val="000000" w:themeColor="text1"/>
          <w:sz w:val="22"/>
        </w:rPr>
        <w:t>man desire for power</w:t>
      </w:r>
      <w:r w:rsidR="00590A5D">
        <w:rPr>
          <w:rFonts w:ascii="Garamond" w:hAnsi="Garamond"/>
          <w:color w:val="000000" w:themeColor="text1"/>
          <w:sz w:val="22"/>
        </w:rPr>
        <w:t>. Maybe you study foreign languages because you believe in cross-cultural communic</w:t>
      </w:r>
      <w:r w:rsidR="004505EC">
        <w:rPr>
          <w:rFonts w:ascii="Garamond" w:hAnsi="Garamond"/>
          <w:color w:val="000000" w:themeColor="text1"/>
          <w:sz w:val="22"/>
        </w:rPr>
        <w:t xml:space="preserve">ation, the solidarity of the human experience </w:t>
      </w:r>
      <w:r w:rsidR="00590A5D">
        <w:rPr>
          <w:rFonts w:ascii="Garamond" w:hAnsi="Garamond"/>
          <w:color w:val="000000" w:themeColor="text1"/>
          <w:sz w:val="22"/>
        </w:rPr>
        <w:t>despite aesthetic differences. Maybe y</w:t>
      </w:r>
      <w:r w:rsidR="00D75F10">
        <w:rPr>
          <w:rFonts w:ascii="Garamond" w:hAnsi="Garamond"/>
          <w:color w:val="000000" w:themeColor="text1"/>
          <w:sz w:val="22"/>
        </w:rPr>
        <w:t>ou play video games beca</w:t>
      </w:r>
      <w:r w:rsidR="00590A5D">
        <w:rPr>
          <w:rFonts w:ascii="Garamond" w:hAnsi="Garamond"/>
          <w:color w:val="000000" w:themeColor="text1"/>
          <w:sz w:val="22"/>
        </w:rPr>
        <w:t>use you think we are meant to</w:t>
      </w:r>
      <w:r w:rsidR="00D75F10">
        <w:rPr>
          <w:rFonts w:ascii="Garamond" w:hAnsi="Garamond"/>
          <w:color w:val="000000" w:themeColor="text1"/>
          <w:sz w:val="22"/>
        </w:rPr>
        <w:t xml:space="preserve"> relax, to be stimulated with minimal physical exertion.</w:t>
      </w:r>
      <w:r w:rsidR="00590A5D">
        <w:rPr>
          <w:rFonts w:ascii="Garamond" w:hAnsi="Garamond"/>
          <w:color w:val="000000" w:themeColor="text1"/>
          <w:sz w:val="22"/>
        </w:rPr>
        <w:t xml:space="preserve"> There are reasons we do what we do. There are reasons we believe what we believe. </w:t>
      </w:r>
    </w:p>
    <w:p w:rsidR="00590A5D" w:rsidRDefault="00590A5D" w:rsidP="00834BFF">
      <w:pPr>
        <w:rPr>
          <w:rFonts w:ascii="Garamond" w:hAnsi="Garamond"/>
          <w:color w:val="000000" w:themeColor="text1"/>
          <w:sz w:val="22"/>
        </w:rPr>
      </w:pPr>
    </w:p>
    <w:p w:rsidR="00590A5D" w:rsidRDefault="00590A5D" w:rsidP="00834BFF">
      <w:pPr>
        <w:rPr>
          <w:rFonts w:ascii="Garamond" w:hAnsi="Garamond"/>
          <w:color w:val="000000" w:themeColor="text1"/>
          <w:sz w:val="22"/>
        </w:rPr>
      </w:pPr>
      <w:r>
        <w:rPr>
          <w:rFonts w:ascii="Garamond" w:hAnsi="Garamond"/>
          <w:color w:val="000000" w:themeColor="text1"/>
          <w:sz w:val="22"/>
        </w:rPr>
        <w:t>And okay, okay, fine. Maybe all of this doesn’t add up to something as ambitious as</w:t>
      </w:r>
      <w:r w:rsidR="004505EC">
        <w:rPr>
          <w:rFonts w:ascii="Garamond" w:hAnsi="Garamond"/>
          <w:color w:val="000000" w:themeColor="text1"/>
          <w:sz w:val="22"/>
        </w:rPr>
        <w:t xml:space="preserve"> Stafford imagines, something as</w:t>
      </w:r>
      <w:r>
        <w:rPr>
          <w:rFonts w:ascii="Garamond" w:hAnsi="Garamond"/>
          <w:color w:val="000000" w:themeColor="text1"/>
          <w:sz w:val="22"/>
        </w:rPr>
        <w:t xml:space="preserve"> vital as actually understanding w</w:t>
      </w:r>
      <w:r w:rsidR="006A1590">
        <w:rPr>
          <w:rFonts w:ascii="Garamond" w:hAnsi="Garamond"/>
          <w:color w:val="000000" w:themeColor="text1"/>
          <w:sz w:val="22"/>
        </w:rPr>
        <w:t xml:space="preserve">hat the world is trying to be. </w:t>
      </w:r>
      <w:r>
        <w:rPr>
          <w:rFonts w:ascii="Garamond" w:hAnsi="Garamond"/>
          <w:color w:val="000000" w:themeColor="text1"/>
          <w:sz w:val="22"/>
        </w:rPr>
        <w:t>But our everyday battles and decisions are engaged with this</w:t>
      </w:r>
      <w:r w:rsidR="004505EC">
        <w:rPr>
          <w:rFonts w:ascii="Garamond" w:hAnsi="Garamond"/>
          <w:color w:val="000000" w:themeColor="text1"/>
          <w:sz w:val="22"/>
        </w:rPr>
        <w:t xml:space="preserve"> question (whether we address it</w:t>
      </w:r>
      <w:r>
        <w:rPr>
          <w:rFonts w:ascii="Garamond" w:hAnsi="Garamond"/>
          <w:color w:val="000000" w:themeColor="text1"/>
          <w:sz w:val="22"/>
        </w:rPr>
        <w:t xml:space="preserve"> directly or not), if only on a smaller scale. Who am I trying to be? Who are you trying to be</w:t>
      </w:r>
      <w:r w:rsidR="00E174C2">
        <w:rPr>
          <w:rFonts w:ascii="Garamond" w:hAnsi="Garamond"/>
          <w:color w:val="000000" w:themeColor="text1"/>
          <w:sz w:val="22"/>
        </w:rPr>
        <w:t xml:space="preserve">? </w:t>
      </w:r>
      <w:r w:rsidR="008B63A7">
        <w:rPr>
          <w:rFonts w:ascii="Garamond" w:hAnsi="Garamond"/>
          <w:color w:val="000000" w:themeColor="text1"/>
          <w:sz w:val="22"/>
        </w:rPr>
        <w:t xml:space="preserve">Can we change who we are? </w:t>
      </w:r>
      <w:r w:rsidR="00E174C2">
        <w:rPr>
          <w:rFonts w:ascii="Garamond" w:hAnsi="Garamond"/>
          <w:color w:val="000000" w:themeColor="text1"/>
          <w:sz w:val="22"/>
        </w:rPr>
        <w:t xml:space="preserve">Why is she wearing that hat? </w:t>
      </w:r>
      <w:r>
        <w:rPr>
          <w:rFonts w:ascii="Garamond" w:hAnsi="Garamond"/>
          <w:color w:val="000000" w:themeColor="text1"/>
          <w:sz w:val="22"/>
        </w:rPr>
        <w:t xml:space="preserve">Why is he walking like that? Why do I care? And maybe with enough examination, </w:t>
      </w:r>
      <w:r w:rsidR="004505EC">
        <w:rPr>
          <w:rFonts w:ascii="Garamond" w:hAnsi="Garamond"/>
          <w:color w:val="000000" w:themeColor="text1"/>
          <w:sz w:val="22"/>
        </w:rPr>
        <w:t>these questions</w:t>
      </w:r>
      <w:r>
        <w:rPr>
          <w:rFonts w:ascii="Garamond" w:hAnsi="Garamond"/>
          <w:color w:val="000000" w:themeColor="text1"/>
          <w:sz w:val="22"/>
        </w:rPr>
        <w:t xml:space="preserve"> will eventually add up to</w:t>
      </w:r>
      <w:r w:rsidR="00611191">
        <w:rPr>
          <w:rFonts w:ascii="Garamond" w:hAnsi="Garamond"/>
          <w:color w:val="000000" w:themeColor="text1"/>
          <w:sz w:val="22"/>
        </w:rPr>
        <w:t xml:space="preserve"> some ideas on how to </w:t>
      </w:r>
      <w:r w:rsidR="00436544">
        <w:rPr>
          <w:rFonts w:ascii="Garamond" w:hAnsi="Garamond"/>
          <w:color w:val="000000" w:themeColor="text1"/>
          <w:sz w:val="22"/>
        </w:rPr>
        <w:t>address</w:t>
      </w:r>
      <w:r>
        <w:rPr>
          <w:rFonts w:ascii="Garamond" w:hAnsi="Garamond"/>
          <w:color w:val="000000" w:themeColor="text1"/>
          <w:sz w:val="22"/>
        </w:rPr>
        <w:t xml:space="preserve"> the original, bigger quandary.  </w:t>
      </w:r>
    </w:p>
    <w:p w:rsidR="00590A5D" w:rsidRDefault="00590A5D" w:rsidP="00834BFF">
      <w:pPr>
        <w:rPr>
          <w:rFonts w:ascii="Garamond" w:hAnsi="Garamond"/>
          <w:color w:val="000000" w:themeColor="text1"/>
          <w:sz w:val="22"/>
        </w:rPr>
      </w:pPr>
    </w:p>
    <w:p w:rsidR="00B54AF6" w:rsidRDefault="00590A5D" w:rsidP="00834BFF">
      <w:pPr>
        <w:rPr>
          <w:rFonts w:ascii="Garamond" w:hAnsi="Garamond"/>
          <w:color w:val="000000" w:themeColor="text1"/>
          <w:sz w:val="22"/>
        </w:rPr>
      </w:pPr>
      <w:r>
        <w:rPr>
          <w:rFonts w:ascii="Garamond" w:hAnsi="Garamond"/>
          <w:color w:val="000000" w:themeColor="text1"/>
          <w:sz w:val="22"/>
        </w:rPr>
        <w:t>In its essence, this is the function of literature—to pr</w:t>
      </w:r>
      <w:r w:rsidR="00611191">
        <w:rPr>
          <w:rFonts w:ascii="Garamond" w:hAnsi="Garamond"/>
          <w:color w:val="000000" w:themeColor="text1"/>
          <w:sz w:val="22"/>
        </w:rPr>
        <w:t>ompt us to examine our world, each other, and</w:t>
      </w:r>
      <w:r>
        <w:rPr>
          <w:rFonts w:ascii="Garamond" w:hAnsi="Garamond"/>
          <w:color w:val="000000" w:themeColor="text1"/>
          <w:sz w:val="22"/>
        </w:rPr>
        <w:t xml:space="preserve"> ourselves in an attempt to move (not necessarily arrive) to some kind of conclusion</w:t>
      </w:r>
      <w:r w:rsidR="00F769D2">
        <w:rPr>
          <w:rFonts w:ascii="Garamond" w:hAnsi="Garamond"/>
          <w:color w:val="000000" w:themeColor="text1"/>
          <w:sz w:val="22"/>
        </w:rPr>
        <w:t xml:space="preserve"> that enlightens our existence</w:t>
      </w:r>
      <w:r w:rsidR="006A1590">
        <w:rPr>
          <w:rFonts w:ascii="Garamond" w:hAnsi="Garamond"/>
          <w:color w:val="000000" w:themeColor="text1"/>
          <w:sz w:val="22"/>
        </w:rPr>
        <w:t xml:space="preserve">. </w:t>
      </w:r>
      <w:r>
        <w:rPr>
          <w:rFonts w:ascii="Garamond" w:hAnsi="Garamond"/>
          <w:color w:val="000000" w:themeColor="text1"/>
          <w:sz w:val="22"/>
        </w:rPr>
        <w:t xml:space="preserve">But it takes our active and cerebral participation and analysis to uncover </w:t>
      </w:r>
      <w:r w:rsidR="00B54AF6">
        <w:rPr>
          <w:rFonts w:ascii="Garamond" w:hAnsi="Garamond"/>
          <w:color w:val="000000" w:themeColor="text1"/>
          <w:sz w:val="22"/>
        </w:rPr>
        <w:t xml:space="preserve">and </w:t>
      </w:r>
      <w:r w:rsidR="001573F3">
        <w:rPr>
          <w:rFonts w:ascii="Garamond" w:hAnsi="Garamond"/>
          <w:color w:val="000000" w:themeColor="text1"/>
          <w:sz w:val="22"/>
        </w:rPr>
        <w:t xml:space="preserve">to </w:t>
      </w:r>
      <w:r w:rsidR="00B54AF6">
        <w:rPr>
          <w:rFonts w:ascii="Garamond" w:hAnsi="Garamond"/>
          <w:color w:val="000000" w:themeColor="text1"/>
          <w:sz w:val="22"/>
        </w:rPr>
        <w:t>try to understand the impact of literature, which is what we’ll be doing in this class, with a careful eye always returning to the course outcomes, which are:</w:t>
      </w:r>
    </w:p>
    <w:p w:rsidR="00B54AF6" w:rsidRDefault="00B54AF6" w:rsidP="00834BFF">
      <w:pPr>
        <w:rPr>
          <w:rFonts w:ascii="Garamond" w:hAnsi="Garamond"/>
          <w:color w:val="000000" w:themeColor="text1"/>
          <w:sz w:val="22"/>
        </w:rPr>
      </w:pPr>
    </w:p>
    <w:p w:rsidR="00B54AF6"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reinforce principles of writing acquired in ENGL 1101</w:t>
      </w:r>
      <w:proofErr w:type="gramStart"/>
      <w:r w:rsidRPr="00B54AF6">
        <w:rPr>
          <w:rFonts w:ascii="Garamond" w:hAnsi="Garamond"/>
          <w:color w:val="000000" w:themeColor="text1"/>
          <w:sz w:val="22"/>
        </w:rPr>
        <w:t>;</w:t>
      </w:r>
      <w:proofErr w:type="gramEnd"/>
    </w:p>
    <w:p w:rsidR="00B54AF6"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reinforce the principles and strategies of argumentation and analysis acquired in ENGL 1101</w:t>
      </w:r>
      <w:proofErr w:type="gramStart"/>
      <w:r w:rsidRPr="00B54AF6">
        <w:rPr>
          <w:rFonts w:ascii="Garamond" w:hAnsi="Garamond"/>
          <w:color w:val="000000" w:themeColor="text1"/>
          <w:sz w:val="22"/>
        </w:rPr>
        <w:t>;</w:t>
      </w:r>
      <w:proofErr w:type="gramEnd"/>
    </w:p>
    <w:p w:rsidR="00B54AF6"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understand complexities of culture in order to write or speak about them;</w:t>
      </w:r>
    </w:p>
    <w:p w:rsidR="00B54AF6"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create forceful and effective written argument in the academic environment;</w:t>
      </w:r>
    </w:p>
    <w:p w:rsidR="00B54AF6" w:rsidRPr="00B54AF6" w:rsidRDefault="00B54AF6" w:rsidP="00B54AF6">
      <w:pPr>
        <w:ind w:left="720" w:hanging="720"/>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 xml:space="preserve">To reinforce principles of academic research and how to synthesize research in writing so that the </w:t>
      </w:r>
      <w:r>
        <w:rPr>
          <w:rFonts w:ascii="Garamond" w:hAnsi="Garamond"/>
          <w:color w:val="000000" w:themeColor="text1"/>
          <w:sz w:val="22"/>
        </w:rPr>
        <w:tab/>
      </w:r>
      <w:r w:rsidRPr="00B54AF6">
        <w:rPr>
          <w:rFonts w:ascii="Garamond" w:hAnsi="Garamond"/>
          <w:color w:val="000000" w:themeColor="text1"/>
          <w:sz w:val="22"/>
        </w:rPr>
        <w:t>insights and documentation are logical and clear;</w:t>
      </w:r>
    </w:p>
    <w:p w:rsidR="00834BFF"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gain insight into various ways of interpreting texts and presenting insights about them in writing.</w:t>
      </w:r>
    </w:p>
    <w:p w:rsidR="00307030" w:rsidRPr="00E73461" w:rsidRDefault="00307030" w:rsidP="00307030">
      <w:pPr>
        <w:rPr>
          <w:rFonts w:ascii="Garamond" w:hAnsi="Garamond"/>
          <w:color w:val="000000" w:themeColor="text1"/>
          <w:sz w:val="22"/>
        </w:rPr>
      </w:pPr>
    </w:p>
    <w:p w:rsidR="00834BFF" w:rsidRPr="00E73461" w:rsidRDefault="005E68D5" w:rsidP="00FC6EE9">
      <w:pPr>
        <w:rPr>
          <w:rFonts w:ascii="Garamond" w:hAnsi="Garamond"/>
          <w:b/>
          <w:color w:val="000000" w:themeColor="text1"/>
          <w:sz w:val="22"/>
        </w:rPr>
      </w:pPr>
      <w:r w:rsidRPr="00E73461">
        <w:rPr>
          <w:rFonts w:ascii="Garamond" w:hAnsi="Garamond"/>
          <w:b/>
          <w:color w:val="000000" w:themeColor="text1"/>
          <w:sz w:val="22"/>
        </w:rPr>
        <w:t>Assignments &amp; Grading</w:t>
      </w:r>
    </w:p>
    <w:p w:rsidR="00ED1B6F" w:rsidRPr="00E73461" w:rsidRDefault="00F93CCC" w:rsidP="00ED1B6F">
      <w:pPr>
        <w:rPr>
          <w:rFonts w:ascii="Garamond" w:hAnsi="Garamond"/>
          <w:color w:val="000000" w:themeColor="text1"/>
          <w:sz w:val="22"/>
        </w:rPr>
      </w:pPr>
      <w:r>
        <w:rPr>
          <w:rFonts w:ascii="Garamond" w:hAnsi="Garamond"/>
          <w:color w:val="000000" w:themeColor="text1"/>
          <w:sz w:val="22"/>
        </w:rPr>
        <w:t xml:space="preserve">1) </w:t>
      </w:r>
      <w:r w:rsidR="00850224">
        <w:rPr>
          <w:rFonts w:ascii="Garamond" w:hAnsi="Garamond"/>
          <w:color w:val="000000" w:themeColor="text1"/>
          <w:sz w:val="22"/>
        </w:rPr>
        <w:t>Fiction Paper (Thematic Textual Analysis)</w:t>
      </w:r>
      <w:r w:rsidR="008B63A7">
        <w:rPr>
          <w:rFonts w:ascii="Garamond" w:hAnsi="Garamond"/>
          <w:color w:val="000000" w:themeColor="text1"/>
          <w:sz w:val="22"/>
        </w:rPr>
        <w:t xml:space="preserve"> </w:t>
      </w:r>
      <w:r w:rsidR="008B63A7">
        <w:rPr>
          <w:rFonts w:ascii="Garamond" w:hAnsi="Garamond"/>
          <w:color w:val="000000" w:themeColor="text1"/>
          <w:sz w:val="22"/>
        </w:rPr>
        <w:tab/>
        <w:t>(3</w:t>
      </w:r>
      <w:r w:rsidR="00834BFF" w:rsidRPr="00E73461">
        <w:rPr>
          <w:rFonts w:ascii="Garamond" w:hAnsi="Garamond"/>
          <w:color w:val="000000" w:themeColor="text1"/>
          <w:sz w:val="22"/>
        </w:rPr>
        <w:t xml:space="preserve"> pgs.)</w:t>
      </w:r>
      <w:r w:rsidR="00ED1B6F" w:rsidRPr="00E73461">
        <w:rPr>
          <w:rFonts w:ascii="Garamond" w:hAnsi="Garamond"/>
          <w:color w:val="000000" w:themeColor="text1"/>
          <w:sz w:val="22"/>
        </w:rPr>
        <w:tab/>
      </w:r>
      <w:r w:rsidR="00ED1B6F" w:rsidRPr="00E73461">
        <w:rPr>
          <w:rFonts w:ascii="Garamond" w:hAnsi="Garamond"/>
          <w:color w:val="000000" w:themeColor="text1"/>
          <w:sz w:val="22"/>
        </w:rPr>
        <w:tab/>
      </w:r>
      <w:r w:rsidR="00ED1B6F">
        <w:rPr>
          <w:rFonts w:ascii="Garamond" w:hAnsi="Garamond"/>
          <w:color w:val="000000" w:themeColor="text1"/>
          <w:sz w:val="22"/>
        </w:rPr>
        <w:tab/>
      </w:r>
      <w:r w:rsidR="00ED1B6F">
        <w:rPr>
          <w:rFonts w:ascii="Garamond" w:hAnsi="Garamond"/>
          <w:color w:val="000000" w:themeColor="text1"/>
          <w:sz w:val="22"/>
        </w:rPr>
        <w:tab/>
      </w:r>
      <w:r w:rsidR="00BD7DA5">
        <w:rPr>
          <w:rFonts w:ascii="Garamond" w:hAnsi="Garamond"/>
          <w:color w:val="000000" w:themeColor="text1"/>
          <w:sz w:val="22"/>
        </w:rPr>
        <w:tab/>
      </w:r>
      <w:r w:rsidR="00ED1B6F" w:rsidRPr="00E73461">
        <w:rPr>
          <w:rFonts w:ascii="Garamond" w:hAnsi="Garamond"/>
          <w:color w:val="000000" w:themeColor="text1"/>
          <w:sz w:val="22"/>
        </w:rPr>
        <w:t>100 pts.</w:t>
      </w:r>
      <w:r w:rsidR="00ED1B6F" w:rsidRPr="00E73461">
        <w:rPr>
          <w:rFonts w:ascii="Garamond" w:hAnsi="Garamond"/>
          <w:color w:val="000000" w:themeColor="text1"/>
          <w:sz w:val="22"/>
        </w:rPr>
        <w:tab/>
      </w:r>
      <w:r w:rsidR="00ED1B6F" w:rsidRPr="00E73461">
        <w:rPr>
          <w:rFonts w:ascii="Garamond" w:hAnsi="Garamond"/>
          <w:color w:val="000000" w:themeColor="text1"/>
          <w:sz w:val="22"/>
        </w:rPr>
        <w:tab/>
      </w:r>
    </w:p>
    <w:p w:rsidR="00ED1B6F" w:rsidRPr="00E73461" w:rsidRDefault="00ED1B6F" w:rsidP="00ED1B6F">
      <w:pPr>
        <w:rPr>
          <w:rFonts w:ascii="Garamond" w:hAnsi="Garamond"/>
          <w:color w:val="000000" w:themeColor="text1"/>
          <w:sz w:val="22"/>
        </w:rPr>
      </w:pPr>
      <w:r>
        <w:rPr>
          <w:rFonts w:ascii="Garamond" w:hAnsi="Garamond"/>
          <w:color w:val="000000" w:themeColor="text1"/>
          <w:sz w:val="22"/>
        </w:rPr>
        <w:t>2) Drama Paper (Critical Conversation)</w:t>
      </w:r>
      <w:r>
        <w:rPr>
          <w:rFonts w:ascii="Garamond" w:hAnsi="Garamond"/>
          <w:color w:val="000000" w:themeColor="text1"/>
          <w:sz w:val="22"/>
        </w:rPr>
        <w:tab/>
      </w:r>
      <w:r w:rsidR="008B63A7">
        <w:rPr>
          <w:rFonts w:ascii="Garamond" w:hAnsi="Garamond"/>
          <w:color w:val="000000" w:themeColor="text1"/>
          <w:sz w:val="22"/>
        </w:rPr>
        <w:tab/>
        <w:t>(3</w:t>
      </w:r>
      <w:r w:rsidRPr="00E73461">
        <w:rPr>
          <w:rFonts w:ascii="Garamond" w:hAnsi="Garamond"/>
          <w:color w:val="000000" w:themeColor="text1"/>
          <w:sz w:val="22"/>
        </w:rPr>
        <w:t xml:space="preserve"> pgs.)</w:t>
      </w:r>
      <w:r w:rsidRPr="00E73461">
        <w:rPr>
          <w:rFonts w:ascii="Garamond" w:hAnsi="Garamond"/>
          <w:color w:val="000000" w:themeColor="text1"/>
          <w:sz w:val="22"/>
        </w:rPr>
        <w:tab/>
      </w:r>
      <w:r w:rsidRPr="00E73461">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sidR="00BD7DA5">
        <w:rPr>
          <w:rFonts w:ascii="Garamond" w:hAnsi="Garamond"/>
          <w:color w:val="000000" w:themeColor="text1"/>
          <w:sz w:val="22"/>
        </w:rPr>
        <w:tab/>
      </w:r>
      <w:r w:rsidRPr="00E73461">
        <w:rPr>
          <w:rFonts w:ascii="Garamond" w:hAnsi="Garamond"/>
          <w:color w:val="000000" w:themeColor="text1"/>
          <w:sz w:val="22"/>
        </w:rPr>
        <w:t>100 pts.</w:t>
      </w:r>
      <w:r w:rsidRPr="00E73461">
        <w:rPr>
          <w:rFonts w:ascii="Garamond" w:hAnsi="Garamond"/>
          <w:color w:val="000000" w:themeColor="text1"/>
          <w:sz w:val="22"/>
        </w:rPr>
        <w:tab/>
      </w:r>
      <w:r w:rsidRPr="00E73461">
        <w:rPr>
          <w:rFonts w:ascii="Garamond" w:hAnsi="Garamond"/>
          <w:color w:val="000000" w:themeColor="text1"/>
          <w:sz w:val="22"/>
        </w:rPr>
        <w:tab/>
      </w:r>
    </w:p>
    <w:p w:rsidR="00ED1B6F" w:rsidRDefault="00ED1B6F" w:rsidP="00ED1B6F">
      <w:pPr>
        <w:rPr>
          <w:rFonts w:ascii="Garamond" w:hAnsi="Garamond"/>
          <w:color w:val="000000" w:themeColor="text1"/>
          <w:sz w:val="22"/>
        </w:rPr>
      </w:pPr>
      <w:r>
        <w:rPr>
          <w:rFonts w:ascii="Garamond" w:hAnsi="Garamond"/>
          <w:color w:val="000000" w:themeColor="text1"/>
          <w:sz w:val="22"/>
        </w:rPr>
        <w:t xml:space="preserve">3) Poetry Paper (Aesthetic &amp; Thematic </w:t>
      </w:r>
    </w:p>
    <w:p w:rsidR="00ED1B6F" w:rsidRPr="00E73461" w:rsidRDefault="00ED1B6F" w:rsidP="00ED1B6F">
      <w:pPr>
        <w:ind w:left="720" w:firstLine="720"/>
        <w:rPr>
          <w:rFonts w:ascii="Garamond" w:hAnsi="Garamond"/>
          <w:color w:val="000000" w:themeColor="text1"/>
          <w:sz w:val="22"/>
        </w:rPr>
      </w:pPr>
      <w:r>
        <w:rPr>
          <w:rFonts w:ascii="Garamond" w:hAnsi="Garamond"/>
          <w:color w:val="000000" w:themeColor="text1"/>
          <w:sz w:val="22"/>
        </w:rPr>
        <w:t xml:space="preserve">Comparative Analysis) </w:t>
      </w:r>
      <w:r w:rsidR="008B63A7">
        <w:rPr>
          <w:rFonts w:ascii="Garamond" w:hAnsi="Garamond"/>
          <w:color w:val="000000" w:themeColor="text1"/>
          <w:sz w:val="22"/>
        </w:rPr>
        <w:tab/>
      </w:r>
      <w:r w:rsidR="008B63A7">
        <w:rPr>
          <w:rFonts w:ascii="Garamond" w:hAnsi="Garamond"/>
          <w:color w:val="000000" w:themeColor="text1"/>
          <w:sz w:val="22"/>
        </w:rPr>
        <w:tab/>
        <w:t>(3</w:t>
      </w:r>
      <w:r w:rsidRPr="00E73461">
        <w:rPr>
          <w:rFonts w:ascii="Garamond" w:hAnsi="Garamond"/>
          <w:color w:val="000000" w:themeColor="text1"/>
          <w:sz w:val="22"/>
        </w:rPr>
        <w:t xml:space="preserve"> pgs.)</w:t>
      </w:r>
      <w:r w:rsidRPr="00E73461">
        <w:rPr>
          <w:rFonts w:ascii="Garamond" w:hAnsi="Garamond"/>
          <w:color w:val="000000" w:themeColor="text1"/>
          <w:sz w:val="22"/>
        </w:rPr>
        <w:tab/>
      </w:r>
      <w:r w:rsidRPr="00E73461">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sidR="00BD7DA5">
        <w:rPr>
          <w:rFonts w:ascii="Garamond" w:hAnsi="Garamond"/>
          <w:color w:val="000000" w:themeColor="text1"/>
          <w:sz w:val="22"/>
        </w:rPr>
        <w:tab/>
      </w:r>
      <w:r w:rsidRPr="00E73461">
        <w:rPr>
          <w:rFonts w:ascii="Garamond" w:hAnsi="Garamond"/>
          <w:color w:val="000000" w:themeColor="text1"/>
          <w:sz w:val="22"/>
        </w:rPr>
        <w:t>100 pts.</w:t>
      </w:r>
      <w:r w:rsidRPr="00E73461">
        <w:rPr>
          <w:rFonts w:ascii="Garamond" w:hAnsi="Garamond"/>
          <w:color w:val="000000" w:themeColor="text1"/>
          <w:sz w:val="22"/>
        </w:rPr>
        <w:tab/>
      </w:r>
    </w:p>
    <w:p w:rsidR="00ED1B6F" w:rsidRPr="00E73461" w:rsidRDefault="00ED1B6F" w:rsidP="00ED1B6F">
      <w:pPr>
        <w:rPr>
          <w:rFonts w:ascii="Garamond" w:hAnsi="Garamond"/>
          <w:color w:val="000000" w:themeColor="text1"/>
          <w:sz w:val="22"/>
        </w:rPr>
      </w:pPr>
      <w:r>
        <w:rPr>
          <w:rFonts w:ascii="Garamond" w:hAnsi="Garamond"/>
          <w:color w:val="000000" w:themeColor="text1"/>
          <w:sz w:val="22"/>
        </w:rPr>
        <w:t xml:space="preserve">4) </w:t>
      </w:r>
      <w:r w:rsidRPr="00E73461">
        <w:rPr>
          <w:rFonts w:ascii="Garamond" w:hAnsi="Garamond"/>
          <w:color w:val="000000" w:themeColor="text1"/>
          <w:sz w:val="22"/>
        </w:rPr>
        <w:t>Research Paper</w:t>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t>(6-8 pgs.)</w:t>
      </w:r>
      <w:r w:rsidRPr="00E73461">
        <w:rPr>
          <w:rFonts w:ascii="Garamond" w:hAnsi="Garamond"/>
          <w:color w:val="000000" w:themeColor="text1"/>
          <w:sz w:val="22"/>
        </w:rPr>
        <w:tab/>
      </w:r>
      <w:r w:rsidRPr="00E73461">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sidRPr="00E73461">
        <w:rPr>
          <w:rFonts w:ascii="Garamond" w:hAnsi="Garamond"/>
          <w:color w:val="000000" w:themeColor="text1"/>
          <w:sz w:val="22"/>
        </w:rPr>
        <w:t>125 pts.</w:t>
      </w:r>
      <w:r w:rsidRPr="00E73461">
        <w:rPr>
          <w:rFonts w:ascii="Garamond" w:hAnsi="Garamond"/>
          <w:color w:val="000000" w:themeColor="text1"/>
          <w:sz w:val="22"/>
        </w:rPr>
        <w:tab/>
      </w:r>
      <w:r w:rsidRPr="00E73461">
        <w:rPr>
          <w:rFonts w:ascii="Garamond" w:hAnsi="Garamond"/>
          <w:color w:val="000000" w:themeColor="text1"/>
          <w:sz w:val="22"/>
        </w:rPr>
        <w:tab/>
      </w:r>
    </w:p>
    <w:p w:rsidR="00ED1B6F" w:rsidRPr="00E73461" w:rsidRDefault="00ED1B6F" w:rsidP="00ED1B6F">
      <w:pPr>
        <w:rPr>
          <w:rFonts w:ascii="Garamond" w:hAnsi="Garamond"/>
          <w:color w:val="000000" w:themeColor="text1"/>
          <w:sz w:val="22"/>
        </w:rPr>
      </w:pPr>
      <w:r>
        <w:rPr>
          <w:rFonts w:ascii="Garamond" w:hAnsi="Garamond"/>
          <w:color w:val="000000" w:themeColor="text1"/>
          <w:sz w:val="22"/>
        </w:rPr>
        <w:t xml:space="preserve">5) </w:t>
      </w:r>
      <w:r w:rsidR="00982E02">
        <w:rPr>
          <w:rFonts w:ascii="Garamond" w:hAnsi="Garamond"/>
          <w:color w:val="000000" w:themeColor="text1"/>
          <w:sz w:val="22"/>
        </w:rPr>
        <w:t xml:space="preserve">Formal </w:t>
      </w:r>
      <w:r w:rsidR="0084799B">
        <w:rPr>
          <w:rFonts w:ascii="Garamond" w:hAnsi="Garamond"/>
          <w:color w:val="000000" w:themeColor="text1"/>
          <w:sz w:val="22"/>
        </w:rPr>
        <w:t>Presentation</w:t>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r>
      <w:r w:rsidR="008B63A7">
        <w:rPr>
          <w:rFonts w:ascii="Garamond" w:hAnsi="Garamond"/>
          <w:color w:val="000000" w:themeColor="text1"/>
          <w:sz w:val="22"/>
        </w:rPr>
        <w:t>(2 pgs.)</w:t>
      </w:r>
      <w:r w:rsidR="00982E02">
        <w:rPr>
          <w:rFonts w:ascii="Garamond" w:hAnsi="Garamond"/>
          <w:color w:val="000000" w:themeColor="text1"/>
          <w:sz w:val="22"/>
        </w:rPr>
        <w:tab/>
      </w:r>
      <w:r w:rsidR="00DD13F2">
        <w:rPr>
          <w:rFonts w:ascii="Garamond" w:hAnsi="Garamond"/>
          <w:color w:val="000000" w:themeColor="text1"/>
          <w:sz w:val="22"/>
        </w:rPr>
        <w:tab/>
      </w:r>
      <w:r w:rsidR="00DD13F2">
        <w:rPr>
          <w:rFonts w:ascii="Garamond" w:hAnsi="Garamond"/>
          <w:color w:val="000000" w:themeColor="text1"/>
          <w:sz w:val="22"/>
        </w:rPr>
        <w:tab/>
      </w:r>
      <w:r w:rsidR="00DD13F2">
        <w:rPr>
          <w:rFonts w:ascii="Garamond" w:hAnsi="Garamond"/>
          <w:color w:val="000000" w:themeColor="text1"/>
          <w:sz w:val="22"/>
        </w:rPr>
        <w:tab/>
      </w:r>
      <w:r w:rsidR="00DD13F2">
        <w:rPr>
          <w:rFonts w:ascii="Garamond" w:hAnsi="Garamond"/>
          <w:color w:val="000000" w:themeColor="text1"/>
          <w:sz w:val="22"/>
        </w:rPr>
        <w:tab/>
      </w:r>
      <w:r w:rsidR="0084799B">
        <w:rPr>
          <w:rFonts w:ascii="Garamond" w:hAnsi="Garamond"/>
          <w:color w:val="000000" w:themeColor="text1"/>
          <w:sz w:val="22"/>
        </w:rPr>
        <w:t>50</w:t>
      </w:r>
      <w:r>
        <w:rPr>
          <w:rFonts w:ascii="Garamond" w:hAnsi="Garamond"/>
          <w:color w:val="000000" w:themeColor="text1"/>
          <w:sz w:val="22"/>
        </w:rPr>
        <w:t xml:space="preserve">   pts.</w:t>
      </w:r>
      <w:r>
        <w:rPr>
          <w:rFonts w:ascii="Garamond" w:hAnsi="Garamond"/>
          <w:color w:val="000000" w:themeColor="text1"/>
          <w:sz w:val="22"/>
        </w:rPr>
        <w:tab/>
      </w:r>
      <w:r>
        <w:rPr>
          <w:rFonts w:ascii="Garamond" w:hAnsi="Garamond"/>
          <w:color w:val="000000" w:themeColor="text1"/>
          <w:sz w:val="22"/>
        </w:rPr>
        <w:tab/>
      </w:r>
    </w:p>
    <w:p w:rsidR="000B719F" w:rsidRDefault="000B719F" w:rsidP="00ED1B6F">
      <w:pPr>
        <w:rPr>
          <w:rFonts w:ascii="Garamond" w:hAnsi="Garamond"/>
          <w:color w:val="000000" w:themeColor="text1"/>
          <w:sz w:val="22"/>
        </w:rPr>
      </w:pPr>
      <w:r>
        <w:rPr>
          <w:rFonts w:ascii="Garamond" w:hAnsi="Garamond"/>
          <w:color w:val="000000" w:themeColor="text1"/>
          <w:sz w:val="22"/>
        </w:rPr>
        <w:t>6) Response Papers</w:t>
      </w:r>
      <w:r>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t>(14 @ 3 pts. each)</w:t>
      </w:r>
      <w:r>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t>42   pts.</w:t>
      </w:r>
    </w:p>
    <w:p w:rsidR="00ED1B6F" w:rsidRDefault="000B719F" w:rsidP="00ED1B6F">
      <w:pPr>
        <w:rPr>
          <w:rFonts w:ascii="Garamond" w:hAnsi="Garamond"/>
          <w:color w:val="000000" w:themeColor="text1"/>
          <w:sz w:val="22"/>
        </w:rPr>
      </w:pPr>
      <w:r>
        <w:rPr>
          <w:rFonts w:ascii="Garamond" w:hAnsi="Garamond"/>
          <w:color w:val="000000" w:themeColor="text1"/>
          <w:sz w:val="22"/>
        </w:rPr>
        <w:t>7</w:t>
      </w:r>
      <w:r w:rsidR="00B151CE">
        <w:rPr>
          <w:rFonts w:ascii="Garamond" w:hAnsi="Garamond"/>
          <w:color w:val="000000" w:themeColor="text1"/>
          <w:sz w:val="22"/>
        </w:rPr>
        <w:t>) Peer Review</w:t>
      </w:r>
      <w:r w:rsidR="00B151CE">
        <w:rPr>
          <w:rFonts w:ascii="Garamond" w:hAnsi="Garamond"/>
          <w:color w:val="000000" w:themeColor="text1"/>
          <w:sz w:val="22"/>
        </w:rPr>
        <w:tab/>
      </w:r>
      <w:r w:rsidR="00B151CE">
        <w:rPr>
          <w:rFonts w:ascii="Garamond" w:hAnsi="Garamond"/>
          <w:color w:val="000000" w:themeColor="text1"/>
          <w:sz w:val="22"/>
        </w:rPr>
        <w:tab/>
      </w:r>
      <w:r w:rsidR="00B151CE">
        <w:rPr>
          <w:rFonts w:ascii="Garamond" w:hAnsi="Garamond"/>
          <w:color w:val="000000" w:themeColor="text1"/>
          <w:sz w:val="22"/>
        </w:rPr>
        <w:tab/>
      </w:r>
      <w:r w:rsidR="00B151CE">
        <w:rPr>
          <w:rFonts w:ascii="Garamond" w:hAnsi="Garamond"/>
          <w:color w:val="000000" w:themeColor="text1"/>
          <w:sz w:val="22"/>
        </w:rPr>
        <w:tab/>
      </w:r>
      <w:r w:rsidR="00B151CE">
        <w:rPr>
          <w:rFonts w:ascii="Garamond" w:hAnsi="Garamond"/>
          <w:color w:val="000000" w:themeColor="text1"/>
          <w:sz w:val="22"/>
        </w:rPr>
        <w:tab/>
        <w:t>(3</w:t>
      </w:r>
      <w:r w:rsidR="00ED1B6F">
        <w:rPr>
          <w:rFonts w:ascii="Garamond" w:hAnsi="Garamond"/>
          <w:color w:val="000000" w:themeColor="text1"/>
          <w:sz w:val="22"/>
        </w:rPr>
        <w:t xml:space="preserve"> 1</w:t>
      </w:r>
      <w:r w:rsidR="0013323D">
        <w:rPr>
          <w:rFonts w:ascii="Garamond" w:hAnsi="Garamond"/>
          <w:color w:val="000000" w:themeColor="text1"/>
          <w:sz w:val="22"/>
        </w:rPr>
        <w:t xml:space="preserve"> to </w:t>
      </w:r>
      <w:r w:rsidR="00C71DF1">
        <w:rPr>
          <w:rFonts w:ascii="Garamond" w:hAnsi="Garamond"/>
          <w:color w:val="000000" w:themeColor="text1"/>
          <w:sz w:val="22"/>
        </w:rPr>
        <w:t>2</w:t>
      </w:r>
      <w:r w:rsidR="00ED1B6F">
        <w:rPr>
          <w:rFonts w:ascii="Garamond" w:hAnsi="Garamond"/>
          <w:color w:val="000000" w:themeColor="text1"/>
          <w:sz w:val="22"/>
        </w:rPr>
        <w:t xml:space="preserve"> pg.</w:t>
      </w:r>
      <w:r w:rsidR="00B151CE">
        <w:rPr>
          <w:rFonts w:ascii="Garamond" w:hAnsi="Garamond"/>
          <w:color w:val="000000" w:themeColor="text1"/>
          <w:sz w:val="22"/>
        </w:rPr>
        <w:t xml:space="preserve"> responses @ 25 pts. apiece)</w:t>
      </w:r>
      <w:r w:rsidR="00B151CE">
        <w:rPr>
          <w:rFonts w:ascii="Garamond" w:hAnsi="Garamond"/>
          <w:color w:val="000000" w:themeColor="text1"/>
          <w:sz w:val="22"/>
        </w:rPr>
        <w:tab/>
        <w:t>75</w:t>
      </w:r>
      <w:r w:rsidR="00ED1B6F">
        <w:rPr>
          <w:rFonts w:ascii="Garamond" w:hAnsi="Garamond"/>
          <w:color w:val="000000" w:themeColor="text1"/>
          <w:sz w:val="22"/>
        </w:rPr>
        <w:t xml:space="preserve"> </w:t>
      </w:r>
      <w:r>
        <w:rPr>
          <w:rFonts w:ascii="Garamond" w:hAnsi="Garamond"/>
          <w:color w:val="000000" w:themeColor="text1"/>
          <w:sz w:val="22"/>
        </w:rPr>
        <w:t xml:space="preserve">  </w:t>
      </w:r>
      <w:r w:rsidR="00ED1B6F">
        <w:rPr>
          <w:rFonts w:ascii="Garamond" w:hAnsi="Garamond"/>
          <w:color w:val="000000" w:themeColor="text1"/>
          <w:sz w:val="22"/>
        </w:rPr>
        <w:t>pts.</w:t>
      </w:r>
    </w:p>
    <w:p w:rsidR="00027E79" w:rsidRPr="00E73461" w:rsidRDefault="000B719F" w:rsidP="00982E02">
      <w:pPr>
        <w:rPr>
          <w:rFonts w:ascii="Garamond" w:hAnsi="Garamond"/>
          <w:color w:val="000000" w:themeColor="text1"/>
          <w:sz w:val="22"/>
        </w:rPr>
      </w:pPr>
      <w:r>
        <w:rPr>
          <w:rFonts w:ascii="Garamond" w:hAnsi="Garamond"/>
          <w:color w:val="000000" w:themeColor="text1"/>
          <w:sz w:val="22"/>
        </w:rPr>
        <w:t>8</w:t>
      </w:r>
      <w:r w:rsidR="00ED1B6F">
        <w:rPr>
          <w:rFonts w:ascii="Garamond" w:hAnsi="Garamond"/>
          <w:color w:val="000000" w:themeColor="text1"/>
          <w:sz w:val="22"/>
        </w:rPr>
        <w:t xml:space="preserve">) </w:t>
      </w:r>
      <w:proofErr w:type="gramStart"/>
      <w:r w:rsidR="00ED1B6F" w:rsidRPr="00E73461">
        <w:rPr>
          <w:rFonts w:ascii="Garamond" w:hAnsi="Garamond"/>
          <w:color w:val="000000" w:themeColor="text1"/>
          <w:sz w:val="22"/>
        </w:rPr>
        <w:t>Partic</w:t>
      </w:r>
      <w:r w:rsidR="00ED1B6F">
        <w:rPr>
          <w:rFonts w:ascii="Garamond" w:hAnsi="Garamond"/>
          <w:color w:val="000000" w:themeColor="text1"/>
          <w:sz w:val="22"/>
        </w:rPr>
        <w:t>ipation/</w:t>
      </w:r>
      <w:r w:rsidR="00982E02">
        <w:rPr>
          <w:rFonts w:ascii="Garamond" w:hAnsi="Garamond"/>
          <w:color w:val="000000" w:themeColor="text1"/>
          <w:sz w:val="22"/>
        </w:rPr>
        <w:t xml:space="preserve">Journals/Informal </w:t>
      </w:r>
      <w:r w:rsidR="00850224">
        <w:rPr>
          <w:rFonts w:ascii="Garamond" w:hAnsi="Garamond"/>
          <w:color w:val="000000" w:themeColor="text1"/>
          <w:sz w:val="22"/>
        </w:rPr>
        <w:t>Presentations</w:t>
      </w:r>
      <w:r w:rsidR="00982E02">
        <w:rPr>
          <w:rFonts w:ascii="Garamond" w:hAnsi="Garamond"/>
          <w:color w:val="000000" w:themeColor="text1"/>
          <w:sz w:val="22"/>
        </w:rPr>
        <w:tab/>
      </w:r>
      <w:r w:rsidR="00A52327" w:rsidRPr="00E73461">
        <w:rPr>
          <w:rFonts w:ascii="Garamond" w:hAnsi="Garamond"/>
          <w:color w:val="000000" w:themeColor="text1"/>
          <w:sz w:val="22"/>
        </w:rPr>
        <w:tab/>
      </w:r>
      <w:r w:rsidR="00BD410C" w:rsidRPr="00E73461">
        <w:rPr>
          <w:rFonts w:ascii="Garamond" w:hAnsi="Garamond"/>
          <w:color w:val="000000" w:themeColor="text1"/>
          <w:sz w:val="22"/>
        </w:rPr>
        <w:t xml:space="preserve">     </w:t>
      </w:r>
      <w:r w:rsidR="00982E02">
        <w:rPr>
          <w:rFonts w:ascii="Garamond" w:hAnsi="Garamond"/>
          <w:color w:val="000000" w:themeColor="text1"/>
          <w:sz w:val="22"/>
        </w:rPr>
        <w:tab/>
        <w:t xml:space="preserve">  </w:t>
      </w:r>
      <w:r w:rsidR="00F7760F">
        <w:rPr>
          <w:rFonts w:ascii="Garamond" w:hAnsi="Garamond"/>
          <w:color w:val="000000" w:themeColor="text1"/>
          <w:sz w:val="22"/>
        </w:rPr>
        <w:tab/>
      </w:r>
      <w:r w:rsidR="00F7760F">
        <w:rPr>
          <w:rFonts w:ascii="Garamond" w:hAnsi="Garamond"/>
          <w:color w:val="000000" w:themeColor="text1"/>
          <w:sz w:val="22"/>
        </w:rPr>
        <w:tab/>
      </w:r>
      <w:r w:rsidR="00BD410C" w:rsidRPr="00E73461">
        <w:rPr>
          <w:rFonts w:ascii="Garamond" w:hAnsi="Garamond"/>
          <w:color w:val="000000" w:themeColor="text1"/>
          <w:sz w:val="22"/>
        </w:rPr>
        <w:t xml:space="preserve"> </w:t>
      </w:r>
      <w:r w:rsidR="00ED1B6F">
        <w:rPr>
          <w:rFonts w:ascii="Garamond" w:hAnsi="Garamond"/>
          <w:color w:val="000000" w:themeColor="text1"/>
          <w:sz w:val="22"/>
        </w:rPr>
        <w:tab/>
      </w:r>
      <w:r w:rsidR="00ED1B6F">
        <w:rPr>
          <w:rFonts w:ascii="Garamond" w:hAnsi="Garamond"/>
          <w:color w:val="000000" w:themeColor="text1"/>
          <w:sz w:val="22"/>
          <w:u w:val="single"/>
        </w:rPr>
        <w:t>1</w:t>
      </w:r>
      <w:r w:rsidR="00F95620" w:rsidRPr="00E73461">
        <w:rPr>
          <w:rFonts w:ascii="Garamond" w:hAnsi="Garamond"/>
          <w:color w:val="000000" w:themeColor="text1"/>
          <w:sz w:val="22"/>
          <w:u w:val="single"/>
        </w:rPr>
        <w:t>00 pts.</w:t>
      </w:r>
      <w:proofErr w:type="gramEnd"/>
      <w:r w:rsidR="00BD410C" w:rsidRPr="00E73461">
        <w:rPr>
          <w:rFonts w:ascii="Garamond" w:hAnsi="Garamond"/>
          <w:color w:val="000000" w:themeColor="text1"/>
          <w:sz w:val="22"/>
          <w:u w:val="single"/>
        </w:rPr>
        <w:t xml:space="preserve">      </w:t>
      </w:r>
      <w:r w:rsidR="00BD410C" w:rsidRPr="00E73461">
        <w:rPr>
          <w:rFonts w:ascii="Garamond" w:hAnsi="Garamond"/>
          <w:color w:val="000000" w:themeColor="text1"/>
          <w:sz w:val="22"/>
        </w:rPr>
        <w:t xml:space="preserve">    </w:t>
      </w:r>
    </w:p>
    <w:p w:rsidR="008B63A7" w:rsidRDefault="008B63A7" w:rsidP="00A52327">
      <w:pPr>
        <w:rPr>
          <w:rFonts w:ascii="Garamond" w:hAnsi="Garamond"/>
          <w:color w:val="000000" w:themeColor="text1"/>
          <w:sz w:val="22"/>
        </w:rPr>
      </w:pPr>
    </w:p>
    <w:p w:rsidR="00F95620" w:rsidRPr="00E73461" w:rsidRDefault="002B48CE" w:rsidP="00A52327">
      <w:pPr>
        <w:rPr>
          <w:rFonts w:ascii="Garamond" w:hAnsi="Garamond"/>
          <w:color w:val="000000" w:themeColor="text1"/>
          <w:sz w:val="22"/>
        </w:rPr>
      </w:pPr>
      <w:r>
        <w:rPr>
          <w:rFonts w:ascii="Garamond" w:hAnsi="Garamond"/>
          <w:color w:val="000000" w:themeColor="text1"/>
          <w:sz w:val="22"/>
        </w:rPr>
        <w:t xml:space="preserve">Note: You can choose which 2 of the first 3 papers you want to write. </w:t>
      </w:r>
      <w:proofErr w:type="gramStart"/>
      <w:r>
        <w:rPr>
          <w:rFonts w:ascii="Garamond" w:hAnsi="Garamond"/>
          <w:color w:val="000000" w:themeColor="text1"/>
          <w:sz w:val="22"/>
        </w:rPr>
        <w:t xml:space="preserve">Hence </w:t>
      </w:r>
      <w:r w:rsidRPr="002B48CE">
        <w:rPr>
          <w:rFonts w:ascii="Garamond" w:hAnsi="Garamond"/>
          <w:color w:val="000000" w:themeColor="text1"/>
          <w:sz w:val="22"/>
        </w:rPr>
        <w:sym w:font="Wingdings" w:char="F0E0"/>
      </w:r>
      <w:r w:rsidR="00F52E4B">
        <w:rPr>
          <w:rFonts w:ascii="Garamond" w:hAnsi="Garamond"/>
          <w:color w:val="000000" w:themeColor="text1"/>
          <w:sz w:val="22"/>
        </w:rPr>
        <w:t xml:space="preserve"> -100  =</w:t>
      </w:r>
      <w:r w:rsidR="000B719F">
        <w:rPr>
          <w:rFonts w:ascii="Garamond" w:hAnsi="Garamond"/>
          <w:color w:val="000000" w:themeColor="text1"/>
          <w:sz w:val="22"/>
        </w:rPr>
        <w:tab/>
        <w:t>592</w:t>
      </w:r>
      <w:r>
        <w:rPr>
          <w:rFonts w:ascii="Garamond" w:hAnsi="Garamond"/>
          <w:color w:val="000000" w:themeColor="text1"/>
          <w:sz w:val="22"/>
        </w:rPr>
        <w:t xml:space="preserve"> pts.</w:t>
      </w:r>
      <w:proofErr w:type="gramEnd"/>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ED1B6F">
        <w:rPr>
          <w:rFonts w:ascii="Garamond" w:hAnsi="Garamond"/>
          <w:color w:val="000000" w:themeColor="text1"/>
          <w:sz w:val="22"/>
        </w:rPr>
        <w:tab/>
      </w:r>
      <w:r w:rsidR="00ED1B6F">
        <w:rPr>
          <w:rFonts w:ascii="Garamond" w:hAnsi="Garamond"/>
          <w:color w:val="000000" w:themeColor="text1"/>
          <w:sz w:val="22"/>
        </w:rPr>
        <w:tab/>
      </w:r>
      <w:r w:rsidR="00027E79" w:rsidRPr="00E73461">
        <w:rPr>
          <w:rFonts w:ascii="Garamond" w:hAnsi="Garamond"/>
          <w:color w:val="000000" w:themeColor="text1"/>
          <w:sz w:val="22"/>
        </w:rPr>
        <w:tab/>
      </w:r>
      <w:r w:rsidR="00027E79" w:rsidRPr="00E73461">
        <w:rPr>
          <w:rFonts w:ascii="Garamond" w:hAnsi="Garamond"/>
          <w:color w:val="000000" w:themeColor="text1"/>
          <w:sz w:val="22"/>
        </w:rPr>
        <w:tab/>
      </w:r>
    </w:p>
    <w:p w:rsidR="004E6FED" w:rsidRDefault="002B48CE" w:rsidP="00FC6EE9">
      <w:pPr>
        <w:rPr>
          <w:rFonts w:ascii="Garamond" w:hAnsi="Garamond"/>
          <w:color w:val="000000" w:themeColor="text1"/>
          <w:sz w:val="22"/>
        </w:rPr>
      </w:pPr>
      <w:r>
        <w:rPr>
          <w:rFonts w:ascii="Garamond" w:hAnsi="Garamond"/>
          <w:color w:val="000000" w:themeColor="text1"/>
          <w:sz w:val="22"/>
        </w:rPr>
        <w:t>A=</w:t>
      </w:r>
      <w:r w:rsidR="000B719F">
        <w:rPr>
          <w:rFonts w:ascii="Garamond" w:hAnsi="Garamond"/>
          <w:color w:val="000000" w:themeColor="text1"/>
          <w:sz w:val="22"/>
        </w:rPr>
        <w:t>592-533, B=532-474, C=473-414, D=413-355, F=354</w:t>
      </w:r>
      <w:r w:rsidR="00B151CE">
        <w:rPr>
          <w:rFonts w:ascii="Garamond" w:hAnsi="Garamond"/>
          <w:color w:val="000000" w:themeColor="text1"/>
          <w:sz w:val="22"/>
        </w:rPr>
        <w:t>-0</w:t>
      </w:r>
    </w:p>
    <w:p w:rsidR="00A52327" w:rsidRPr="00E73461" w:rsidRDefault="00F95620" w:rsidP="00FC6EE9">
      <w:pPr>
        <w:rPr>
          <w:rFonts w:ascii="Garamond" w:hAnsi="Garamond"/>
          <w:color w:val="000000" w:themeColor="text1"/>
          <w:sz w:val="22"/>
        </w:rPr>
      </w:pPr>
      <w:r w:rsidRPr="00E73461">
        <w:rPr>
          <w:rFonts w:ascii="Garamond" w:hAnsi="Garamond"/>
          <w:color w:val="000000" w:themeColor="text1"/>
          <w:sz w:val="22"/>
        </w:rPr>
        <w:t>(Note: Grades are non-negotiable)</w:t>
      </w:r>
    </w:p>
    <w:p w:rsidR="00082E5C" w:rsidRDefault="00082E5C" w:rsidP="00FC6EE9">
      <w:pPr>
        <w:rPr>
          <w:rFonts w:ascii="Garamond" w:hAnsi="Garamond"/>
          <w:b/>
          <w:color w:val="000000" w:themeColor="text1"/>
          <w:sz w:val="22"/>
        </w:rPr>
      </w:pPr>
    </w:p>
    <w:p w:rsidR="003D0EA3" w:rsidRDefault="003D0EA3" w:rsidP="00FC6EE9">
      <w:pPr>
        <w:rPr>
          <w:rFonts w:ascii="Garamond" w:hAnsi="Garamond"/>
          <w:color w:val="000000" w:themeColor="text1"/>
          <w:sz w:val="22"/>
        </w:rPr>
      </w:pPr>
      <w:r w:rsidRPr="00F23D5D">
        <w:rPr>
          <w:rFonts w:ascii="Garamond" w:hAnsi="Garamond"/>
          <w:b/>
          <w:color w:val="000000" w:themeColor="text1"/>
          <w:sz w:val="22"/>
        </w:rPr>
        <w:t>Response Papers</w:t>
      </w:r>
      <w:r w:rsidRPr="00F23D5D">
        <w:rPr>
          <w:rFonts w:ascii="Garamond" w:hAnsi="Garamond"/>
          <w:color w:val="000000" w:themeColor="text1"/>
          <w:sz w:val="22"/>
        </w:rPr>
        <w:t xml:space="preserve">: To help you organize your thoughts and come to each class prepared to discuss the assigned readings, a one-page response paper will be due </w:t>
      </w:r>
      <w:r w:rsidR="008B63A7">
        <w:rPr>
          <w:rFonts w:ascii="Garamond" w:hAnsi="Garamond"/>
          <w:color w:val="000000" w:themeColor="text1"/>
          <w:sz w:val="22"/>
        </w:rPr>
        <w:t>on most discussion days</w:t>
      </w:r>
      <w:r w:rsidRPr="00F23D5D">
        <w:rPr>
          <w:rFonts w:ascii="Garamond" w:hAnsi="Garamond"/>
          <w:color w:val="000000" w:themeColor="text1"/>
          <w:sz w:val="22"/>
        </w:rPr>
        <w:t xml:space="preserve">. </w:t>
      </w:r>
      <w:r>
        <w:rPr>
          <w:rFonts w:ascii="Garamond" w:hAnsi="Garamond"/>
          <w:color w:val="000000" w:themeColor="text1"/>
          <w:sz w:val="22"/>
        </w:rPr>
        <w:t>In these response papers, you will address</w:t>
      </w:r>
      <w:r w:rsidR="0084799B">
        <w:rPr>
          <w:rFonts w:ascii="Garamond" w:hAnsi="Garamond"/>
          <w:color w:val="000000" w:themeColor="text1"/>
          <w:sz w:val="22"/>
        </w:rPr>
        <w:t xml:space="preserve"> a scene or quote that intrigues or confuses you from</w:t>
      </w:r>
      <w:r>
        <w:rPr>
          <w:rFonts w:ascii="Garamond" w:hAnsi="Garamond"/>
          <w:color w:val="000000" w:themeColor="text1"/>
          <w:sz w:val="22"/>
        </w:rPr>
        <w:t xml:space="preserve"> the assigned reading, and then you will analyze that selection for meaning. These </w:t>
      </w:r>
      <w:r w:rsidRPr="00F23D5D">
        <w:rPr>
          <w:rFonts w:ascii="Garamond" w:hAnsi="Garamond"/>
          <w:color w:val="000000" w:themeColor="text1"/>
          <w:sz w:val="22"/>
        </w:rPr>
        <w:t>need not be as polished or as formal as your big papers, but they should demonstrate intellectual effort to receive full credit. We’ll talk more about this.</w:t>
      </w:r>
    </w:p>
    <w:p w:rsidR="003D0EA3" w:rsidRDefault="003D0EA3" w:rsidP="00FC6EE9">
      <w:pPr>
        <w:rPr>
          <w:rFonts w:ascii="Garamond" w:hAnsi="Garamond"/>
          <w:color w:val="000000" w:themeColor="text1"/>
          <w:sz w:val="22"/>
        </w:rPr>
      </w:pPr>
    </w:p>
    <w:p w:rsidR="003D0EA3" w:rsidRPr="003D0EA3" w:rsidRDefault="003D0EA3" w:rsidP="00FC6EE9">
      <w:pPr>
        <w:rPr>
          <w:rFonts w:ascii="Garamond" w:hAnsi="Garamond"/>
          <w:color w:val="000000" w:themeColor="text1"/>
          <w:sz w:val="22"/>
        </w:rPr>
      </w:pPr>
      <w:r>
        <w:rPr>
          <w:rFonts w:ascii="Garamond" w:hAnsi="Garamond"/>
          <w:b/>
          <w:color w:val="000000" w:themeColor="text1"/>
          <w:sz w:val="22"/>
        </w:rPr>
        <w:t xml:space="preserve">Formal Presentations: </w:t>
      </w:r>
      <w:r>
        <w:rPr>
          <w:rFonts w:ascii="Garamond" w:hAnsi="Garamond"/>
          <w:color w:val="000000" w:themeColor="text1"/>
          <w:sz w:val="22"/>
        </w:rPr>
        <w:t>On the first day of class, you will sign up for one presentation day. On this day, you will also turn in an extended response pa</w:t>
      </w:r>
      <w:r w:rsidR="0084799B">
        <w:rPr>
          <w:rFonts w:ascii="Garamond" w:hAnsi="Garamond"/>
          <w:color w:val="000000" w:themeColor="text1"/>
          <w:sz w:val="22"/>
        </w:rPr>
        <w:t>per (at least 2 pages) doing the same things you would do in any other response paper</w:t>
      </w:r>
      <w:r w:rsidR="008B63A7">
        <w:rPr>
          <w:rFonts w:ascii="Garamond" w:hAnsi="Garamond"/>
          <w:color w:val="000000" w:themeColor="text1"/>
          <w:sz w:val="22"/>
        </w:rPr>
        <w:t xml:space="preserve"> (just more of it)</w:t>
      </w:r>
      <w:r w:rsidR="0084799B">
        <w:rPr>
          <w:rFonts w:ascii="Garamond" w:hAnsi="Garamond"/>
          <w:color w:val="000000" w:themeColor="text1"/>
          <w:sz w:val="22"/>
        </w:rPr>
        <w:t>. For you presentation, you will read the parts of the text you examine in your paper. Then, you will pose questions that</w:t>
      </w:r>
      <w:r w:rsidR="008B63A7">
        <w:rPr>
          <w:rFonts w:ascii="Garamond" w:hAnsi="Garamond"/>
          <w:color w:val="000000" w:themeColor="text1"/>
          <w:sz w:val="22"/>
        </w:rPr>
        <w:t xml:space="preserve"> correspond with your selection</w:t>
      </w:r>
      <w:r w:rsidR="0084799B">
        <w:rPr>
          <w:rFonts w:ascii="Garamond" w:hAnsi="Garamond"/>
          <w:color w:val="000000" w:themeColor="text1"/>
          <w:sz w:val="22"/>
        </w:rPr>
        <w:t>. In turn, the class will spend ten minutes or so responding to your questions</w:t>
      </w:r>
      <w:r w:rsidR="008B63A7">
        <w:rPr>
          <w:rFonts w:ascii="Garamond" w:hAnsi="Garamond"/>
          <w:color w:val="000000" w:themeColor="text1"/>
          <w:sz w:val="22"/>
        </w:rPr>
        <w:t xml:space="preserve"> (which need to be open-ended and thought provoking)</w:t>
      </w:r>
      <w:r w:rsidR="0084799B">
        <w:rPr>
          <w:rFonts w:ascii="Garamond" w:hAnsi="Garamond"/>
          <w:color w:val="000000" w:themeColor="text1"/>
          <w:sz w:val="22"/>
        </w:rPr>
        <w:t>. Then, you will read your paper and we will respond to you</w:t>
      </w:r>
      <w:r w:rsidR="008B63A7">
        <w:rPr>
          <w:rFonts w:ascii="Garamond" w:hAnsi="Garamond"/>
          <w:color w:val="000000" w:themeColor="text1"/>
          <w:sz w:val="22"/>
        </w:rPr>
        <w:t>r</w:t>
      </w:r>
      <w:r w:rsidR="0084799B">
        <w:rPr>
          <w:rFonts w:ascii="Garamond" w:hAnsi="Garamond"/>
          <w:color w:val="000000" w:themeColor="text1"/>
          <w:sz w:val="22"/>
        </w:rPr>
        <w:t xml:space="preserve"> presentation and selection as a class.</w:t>
      </w:r>
    </w:p>
    <w:p w:rsidR="003D0EA3" w:rsidRDefault="003D0EA3" w:rsidP="00FC6EE9">
      <w:pPr>
        <w:rPr>
          <w:rFonts w:ascii="Garamond" w:hAnsi="Garamond"/>
          <w:b/>
          <w:color w:val="000000" w:themeColor="text1"/>
          <w:sz w:val="22"/>
        </w:rPr>
      </w:pPr>
    </w:p>
    <w:p w:rsidR="00A94031" w:rsidRPr="00E73461" w:rsidRDefault="00A52327" w:rsidP="00FC6EE9">
      <w:pPr>
        <w:rPr>
          <w:rFonts w:ascii="Garamond" w:hAnsi="Garamond"/>
          <w:b/>
          <w:color w:val="000000" w:themeColor="text1"/>
          <w:sz w:val="22"/>
        </w:rPr>
      </w:pPr>
      <w:r w:rsidRPr="00E73461">
        <w:rPr>
          <w:rFonts w:ascii="Garamond" w:hAnsi="Garamond"/>
          <w:b/>
          <w:color w:val="000000" w:themeColor="text1"/>
          <w:sz w:val="22"/>
        </w:rPr>
        <w:t>Participation</w:t>
      </w:r>
      <w:r w:rsidR="00F009F6">
        <w:rPr>
          <w:rFonts w:ascii="Garamond" w:hAnsi="Garamond"/>
          <w:b/>
          <w:color w:val="000000" w:themeColor="text1"/>
          <w:sz w:val="22"/>
        </w:rPr>
        <w:t>/In-Class Writing/</w:t>
      </w:r>
      <w:r w:rsidR="003D0EA3">
        <w:rPr>
          <w:rFonts w:ascii="Garamond" w:hAnsi="Garamond"/>
          <w:b/>
          <w:color w:val="000000" w:themeColor="text1"/>
          <w:sz w:val="22"/>
        </w:rPr>
        <w:t xml:space="preserve">Informal </w:t>
      </w:r>
      <w:r w:rsidR="00F009F6">
        <w:rPr>
          <w:rFonts w:ascii="Garamond" w:hAnsi="Garamond"/>
          <w:b/>
          <w:color w:val="000000" w:themeColor="text1"/>
          <w:sz w:val="22"/>
        </w:rPr>
        <w:t>Presentations</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Though there will be some lecturing in this course, it largely depends on your activ</w:t>
      </w:r>
      <w:r w:rsidR="00D67A56">
        <w:rPr>
          <w:rFonts w:ascii="Garamond" w:hAnsi="Garamond"/>
          <w:color w:val="000000" w:themeColor="text1"/>
          <w:sz w:val="22"/>
        </w:rPr>
        <w:t xml:space="preserve">e and intelligent involvement. </w:t>
      </w:r>
      <w:r w:rsidRPr="00E73461">
        <w:rPr>
          <w:rFonts w:ascii="Garamond" w:hAnsi="Garamond"/>
          <w:color w:val="000000" w:themeColor="text1"/>
          <w:sz w:val="22"/>
        </w:rPr>
        <w:t>This means that you should come</w:t>
      </w:r>
      <w:r w:rsidR="00A94031" w:rsidRPr="00E73461">
        <w:rPr>
          <w:rFonts w:ascii="Garamond" w:hAnsi="Garamond"/>
          <w:color w:val="000000" w:themeColor="text1"/>
          <w:sz w:val="22"/>
        </w:rPr>
        <w:t xml:space="preserve"> to class</w:t>
      </w:r>
      <w:r w:rsidRPr="00E73461">
        <w:rPr>
          <w:rFonts w:ascii="Garamond" w:hAnsi="Garamond"/>
          <w:color w:val="000000" w:themeColor="text1"/>
          <w:sz w:val="22"/>
        </w:rPr>
        <w:t xml:space="preserve"> prepared to discuss</w:t>
      </w:r>
      <w:r w:rsidR="0013323D">
        <w:rPr>
          <w:rFonts w:ascii="Garamond" w:hAnsi="Garamond"/>
          <w:color w:val="000000" w:themeColor="text1"/>
          <w:sz w:val="22"/>
        </w:rPr>
        <w:t xml:space="preserve">, converse, and </w:t>
      </w:r>
      <w:r w:rsidR="00643EB3" w:rsidRPr="00E73461">
        <w:rPr>
          <w:rFonts w:ascii="Garamond" w:hAnsi="Garamond"/>
          <w:color w:val="000000" w:themeColor="text1"/>
          <w:sz w:val="22"/>
        </w:rPr>
        <w:t>debate</w:t>
      </w:r>
      <w:r w:rsidRPr="00E73461">
        <w:rPr>
          <w:rFonts w:ascii="Garamond" w:hAnsi="Garamond"/>
          <w:color w:val="000000" w:themeColor="text1"/>
          <w:sz w:val="22"/>
        </w:rPr>
        <w:t xml:space="preserve"> assigned readi</w:t>
      </w:r>
      <w:r w:rsidR="00A94031" w:rsidRPr="00E73461">
        <w:rPr>
          <w:rFonts w:ascii="Garamond" w:hAnsi="Garamond"/>
          <w:color w:val="000000" w:themeColor="text1"/>
          <w:sz w:val="22"/>
        </w:rPr>
        <w:t>ngs and drafts</w:t>
      </w:r>
      <w:r w:rsidR="00D67A56">
        <w:rPr>
          <w:rFonts w:ascii="Garamond" w:hAnsi="Garamond"/>
          <w:color w:val="000000" w:themeColor="text1"/>
          <w:sz w:val="22"/>
        </w:rPr>
        <w:t xml:space="preserve">. </w:t>
      </w:r>
      <w:r w:rsidR="00A94031" w:rsidRPr="00E73461">
        <w:rPr>
          <w:rFonts w:ascii="Garamond" w:hAnsi="Garamond"/>
          <w:color w:val="000000" w:themeColor="text1"/>
          <w:sz w:val="22"/>
        </w:rPr>
        <w:t>Please</w:t>
      </w:r>
      <w:r w:rsidRPr="00E73461">
        <w:rPr>
          <w:rFonts w:ascii="Garamond" w:hAnsi="Garamond"/>
          <w:color w:val="000000" w:themeColor="text1"/>
          <w:sz w:val="22"/>
        </w:rPr>
        <w:t xml:space="preserve"> notice</w:t>
      </w:r>
      <w:r w:rsidR="00A94031" w:rsidRPr="00E73461">
        <w:rPr>
          <w:rFonts w:ascii="Garamond" w:hAnsi="Garamond"/>
          <w:color w:val="000000" w:themeColor="text1"/>
          <w:sz w:val="22"/>
        </w:rPr>
        <w:t xml:space="preserve"> that</w:t>
      </w:r>
      <w:r w:rsidRPr="00E73461">
        <w:rPr>
          <w:rFonts w:ascii="Garamond" w:hAnsi="Garamond"/>
          <w:color w:val="000000" w:themeColor="text1"/>
          <w:sz w:val="22"/>
        </w:rPr>
        <w:t xml:space="preserve"> participation is a </w:t>
      </w:r>
      <w:r w:rsidR="00867866" w:rsidRPr="00E73461">
        <w:rPr>
          <w:rFonts w:ascii="Garamond" w:hAnsi="Garamond"/>
          <w:color w:val="000000" w:themeColor="text1"/>
          <w:sz w:val="22"/>
        </w:rPr>
        <w:t xml:space="preserve">relatively </w:t>
      </w:r>
      <w:r w:rsidRPr="00E73461">
        <w:rPr>
          <w:rFonts w:ascii="Garamond" w:hAnsi="Garamond"/>
          <w:color w:val="000000" w:themeColor="text1"/>
          <w:sz w:val="22"/>
        </w:rPr>
        <w:t xml:space="preserve">large percentage of your grade. </w:t>
      </w:r>
      <w:r w:rsidR="00F009F6">
        <w:rPr>
          <w:rFonts w:ascii="Garamond" w:hAnsi="Garamond"/>
          <w:color w:val="000000" w:themeColor="text1"/>
          <w:sz w:val="22"/>
        </w:rPr>
        <w:t xml:space="preserve">Most classes will function as follows: attendance, </w:t>
      </w:r>
      <w:r w:rsidR="00D67A56">
        <w:rPr>
          <w:rFonts w:ascii="Garamond" w:hAnsi="Garamond"/>
          <w:color w:val="000000" w:themeColor="text1"/>
          <w:sz w:val="22"/>
        </w:rPr>
        <w:t>presentation</w:t>
      </w:r>
      <w:r w:rsidR="00F009F6">
        <w:rPr>
          <w:rFonts w:ascii="Garamond" w:hAnsi="Garamond"/>
          <w:color w:val="000000" w:themeColor="text1"/>
          <w:sz w:val="22"/>
        </w:rPr>
        <w:t>, informal writing, class discussion OR group</w:t>
      </w:r>
      <w:r w:rsidR="00D67A56">
        <w:rPr>
          <w:rFonts w:ascii="Garamond" w:hAnsi="Garamond"/>
          <w:color w:val="000000" w:themeColor="text1"/>
          <w:sz w:val="22"/>
        </w:rPr>
        <w:t xml:space="preserve"> discussion and presentations. </w:t>
      </w:r>
      <w:r w:rsidR="00F009F6">
        <w:rPr>
          <w:rFonts w:ascii="Garamond" w:hAnsi="Garamond"/>
          <w:color w:val="000000" w:themeColor="text1"/>
          <w:sz w:val="22"/>
        </w:rPr>
        <w:t xml:space="preserve">After the </w:t>
      </w:r>
      <w:r w:rsidR="00D67A56">
        <w:rPr>
          <w:rFonts w:ascii="Garamond" w:hAnsi="Garamond"/>
          <w:color w:val="000000" w:themeColor="text1"/>
          <w:sz w:val="22"/>
        </w:rPr>
        <w:t>presentation</w:t>
      </w:r>
      <w:r w:rsidR="00F009F6">
        <w:rPr>
          <w:rFonts w:ascii="Garamond" w:hAnsi="Garamond"/>
          <w:color w:val="000000" w:themeColor="text1"/>
          <w:sz w:val="22"/>
        </w:rPr>
        <w:t xml:space="preserve"> I will pose some kind of question about the reading for you to r</w:t>
      </w:r>
      <w:r w:rsidR="00D67A56">
        <w:rPr>
          <w:rFonts w:ascii="Garamond" w:hAnsi="Garamond"/>
          <w:color w:val="000000" w:themeColor="text1"/>
          <w:sz w:val="22"/>
        </w:rPr>
        <w:t xml:space="preserve">uminate on and write about. </w:t>
      </w:r>
      <w:r w:rsidR="00F009F6">
        <w:rPr>
          <w:rFonts w:ascii="Garamond" w:hAnsi="Garamond"/>
          <w:color w:val="000000" w:themeColor="text1"/>
          <w:sz w:val="22"/>
        </w:rPr>
        <w:t>This will get our conversation started and your insights and quest</w:t>
      </w:r>
      <w:r w:rsidR="00D67A56">
        <w:rPr>
          <w:rFonts w:ascii="Garamond" w:hAnsi="Garamond"/>
          <w:color w:val="000000" w:themeColor="text1"/>
          <w:sz w:val="22"/>
        </w:rPr>
        <w:t xml:space="preserve">ions will guide us from there. </w:t>
      </w:r>
      <w:r w:rsidR="00F009F6">
        <w:rPr>
          <w:rFonts w:ascii="Garamond" w:hAnsi="Garamond"/>
          <w:color w:val="000000" w:themeColor="text1"/>
          <w:sz w:val="22"/>
        </w:rPr>
        <w:t xml:space="preserve">Other times, I will put you into groups and assign different questions, and then you will present your findings to the class. </w:t>
      </w:r>
      <w:r w:rsidR="008B63A7">
        <w:rPr>
          <w:rFonts w:ascii="Garamond" w:hAnsi="Garamond"/>
          <w:color w:val="000000" w:themeColor="text1"/>
          <w:sz w:val="22"/>
        </w:rPr>
        <w:t xml:space="preserve">Each class, your participation will be graded on a check-plus/check/check-minus scale. If you’re inattentive, or consistently fail to contribute, your participation grade will reflect that deficiency.  </w:t>
      </w:r>
    </w:p>
    <w:p w:rsidR="00A94031" w:rsidRPr="00E73461" w:rsidRDefault="00A94031" w:rsidP="00FC6EE9">
      <w:pPr>
        <w:rPr>
          <w:rFonts w:ascii="Garamond" w:hAnsi="Garamond"/>
          <w:color w:val="000000" w:themeColor="text1"/>
          <w:sz w:val="22"/>
        </w:rPr>
      </w:pPr>
    </w:p>
    <w:p w:rsidR="00A94031" w:rsidRPr="00F009F6" w:rsidRDefault="00F009F6" w:rsidP="00FC6EE9">
      <w:pPr>
        <w:rPr>
          <w:rFonts w:ascii="Garamond" w:hAnsi="Garamond"/>
          <w:color w:val="000000" w:themeColor="text1"/>
          <w:sz w:val="22"/>
        </w:rPr>
      </w:pPr>
      <w:r>
        <w:rPr>
          <w:rFonts w:ascii="Garamond" w:hAnsi="Garamond"/>
          <w:b/>
          <w:color w:val="000000" w:themeColor="text1"/>
          <w:sz w:val="22"/>
        </w:rPr>
        <w:t xml:space="preserve">Journals: </w:t>
      </w:r>
      <w:r w:rsidR="0084799B">
        <w:rPr>
          <w:rFonts w:ascii="Garamond" w:hAnsi="Garamond"/>
          <w:color w:val="000000" w:themeColor="text1"/>
          <w:sz w:val="22"/>
        </w:rPr>
        <w:t xml:space="preserve">Each discussion day you will respond in a journal to questions that presenters pose. </w:t>
      </w:r>
      <w:r w:rsidR="00D91CB6">
        <w:rPr>
          <w:rFonts w:ascii="Garamond" w:hAnsi="Garamond"/>
          <w:color w:val="000000" w:themeColor="text1"/>
          <w:sz w:val="22"/>
        </w:rPr>
        <w:t>These are meant to get you thinking critical</w:t>
      </w:r>
      <w:r w:rsidR="0084799B">
        <w:rPr>
          <w:rFonts w:ascii="Garamond" w:hAnsi="Garamond"/>
          <w:color w:val="000000" w:themeColor="text1"/>
          <w:sz w:val="22"/>
        </w:rPr>
        <w:t xml:space="preserve">ly about what you are reading. </w:t>
      </w:r>
      <w:r w:rsidR="00D91CB6">
        <w:rPr>
          <w:rFonts w:ascii="Garamond" w:hAnsi="Garamond"/>
          <w:color w:val="000000" w:themeColor="text1"/>
          <w:sz w:val="22"/>
        </w:rPr>
        <w:t>I will grade these on a check-plus/check/check-minus/minus scale. These grades will be filtered into your participation grade. So, say you actively participate and turn in all your in-class writing, but write a lot of lazy and imperceptive journal entries.  You did all of the work, but it is sub-par, meaning you’ll receive a check-minus</w:t>
      </w:r>
      <w:r w:rsidR="00F93CCC">
        <w:rPr>
          <w:rFonts w:ascii="Garamond" w:hAnsi="Garamond"/>
          <w:color w:val="000000" w:themeColor="text1"/>
          <w:sz w:val="22"/>
        </w:rPr>
        <w:t xml:space="preserve"> on your journal</w:t>
      </w:r>
      <w:r w:rsidR="00BC50F3">
        <w:rPr>
          <w:rFonts w:ascii="Garamond" w:hAnsi="Garamond"/>
          <w:color w:val="000000" w:themeColor="text1"/>
          <w:sz w:val="22"/>
        </w:rPr>
        <w:t>. Consequently,</w:t>
      </w:r>
      <w:r w:rsidR="00D91CB6">
        <w:rPr>
          <w:rFonts w:ascii="Garamond" w:hAnsi="Garamond"/>
          <w:color w:val="000000" w:themeColor="text1"/>
          <w:sz w:val="22"/>
        </w:rPr>
        <w:t xml:space="preserve"> where you would have received </w:t>
      </w:r>
      <w:r w:rsidR="00F93CCC">
        <w:rPr>
          <w:rFonts w:ascii="Garamond" w:hAnsi="Garamond"/>
          <w:color w:val="000000" w:themeColor="text1"/>
          <w:sz w:val="22"/>
        </w:rPr>
        <w:t xml:space="preserve">full participation credit (100 pts.), now you may receive something closer to a B or C on participation (probably like a 75-85 out of 100, depending on the quality of </w:t>
      </w:r>
      <w:r w:rsidR="0084799B">
        <w:rPr>
          <w:rFonts w:ascii="Garamond" w:hAnsi="Garamond"/>
          <w:color w:val="000000" w:themeColor="text1"/>
          <w:sz w:val="22"/>
        </w:rPr>
        <w:t>the journal).</w:t>
      </w:r>
      <w:r w:rsidR="00F93CCC">
        <w:rPr>
          <w:rFonts w:ascii="Garamond" w:hAnsi="Garamond"/>
          <w:color w:val="000000" w:themeColor="text1"/>
          <w:sz w:val="22"/>
        </w:rPr>
        <w:t xml:space="preserve"> </w:t>
      </w:r>
      <w:r w:rsidR="0084799B">
        <w:rPr>
          <w:rFonts w:ascii="Garamond" w:hAnsi="Garamond"/>
          <w:color w:val="000000" w:themeColor="text1"/>
          <w:sz w:val="22"/>
        </w:rPr>
        <w:t>Journals serve as</w:t>
      </w:r>
      <w:r w:rsidR="00F93CCC">
        <w:rPr>
          <w:rFonts w:ascii="Garamond" w:hAnsi="Garamond"/>
          <w:color w:val="000000" w:themeColor="text1"/>
          <w:sz w:val="22"/>
        </w:rPr>
        <w:t xml:space="preserve"> a relatively easy way to engage with the text, so I’d recommend investing effort and a short amount of time to do them well.</w:t>
      </w:r>
    </w:p>
    <w:p w:rsidR="00A94031" w:rsidRPr="00E73461" w:rsidRDefault="00A94031" w:rsidP="00FC6EE9">
      <w:pPr>
        <w:rPr>
          <w:rFonts w:ascii="Garamond" w:hAnsi="Garamond"/>
          <w:color w:val="000000" w:themeColor="text1"/>
          <w:sz w:val="22"/>
        </w:rPr>
      </w:pPr>
    </w:p>
    <w:p w:rsidR="00A94031" w:rsidRPr="00C71DF1" w:rsidRDefault="00A94031" w:rsidP="00FC6EE9">
      <w:pPr>
        <w:rPr>
          <w:rFonts w:ascii="Garamond" w:hAnsi="Garamond"/>
          <w:b/>
          <w:color w:val="000000" w:themeColor="text1"/>
          <w:sz w:val="22"/>
        </w:rPr>
      </w:pPr>
      <w:r w:rsidRPr="00E73461">
        <w:rPr>
          <w:rFonts w:ascii="Garamond" w:hAnsi="Garamond"/>
          <w:b/>
          <w:color w:val="000000" w:themeColor="text1"/>
          <w:sz w:val="22"/>
        </w:rPr>
        <w:t>Peer Review</w:t>
      </w:r>
      <w:r w:rsidR="00991402" w:rsidRPr="00E73461">
        <w:rPr>
          <w:rFonts w:ascii="Garamond" w:hAnsi="Garamond"/>
          <w:b/>
          <w:color w:val="000000" w:themeColor="text1"/>
          <w:sz w:val="22"/>
        </w:rPr>
        <w:t>:</w:t>
      </w:r>
      <w:r w:rsidR="00991402" w:rsidRPr="00E73461">
        <w:rPr>
          <w:rFonts w:ascii="Garamond" w:hAnsi="Garamond"/>
          <w:color w:val="000000" w:themeColor="text1"/>
          <w:sz w:val="22"/>
        </w:rPr>
        <w:t xml:space="preserve"> </w:t>
      </w:r>
      <w:r w:rsidR="00DA02F2">
        <w:rPr>
          <w:rFonts w:ascii="Garamond" w:hAnsi="Garamond"/>
          <w:color w:val="000000" w:themeColor="text1"/>
          <w:sz w:val="22"/>
        </w:rPr>
        <w:t>In this class we’re</w:t>
      </w:r>
      <w:r w:rsidRPr="00E73461">
        <w:rPr>
          <w:rFonts w:ascii="Garamond" w:hAnsi="Garamond"/>
          <w:color w:val="000000" w:themeColor="text1"/>
          <w:sz w:val="22"/>
        </w:rPr>
        <w:t xml:space="preserve"> not only focused on how to write, but also how to read</w:t>
      </w:r>
      <w:r w:rsidR="007824D1" w:rsidRPr="00E73461">
        <w:rPr>
          <w:rFonts w:ascii="Garamond" w:hAnsi="Garamond"/>
          <w:color w:val="000000" w:themeColor="text1"/>
          <w:sz w:val="22"/>
        </w:rPr>
        <w:t>; in particular, we are concerned with</w:t>
      </w:r>
      <w:r w:rsidR="00643EB3" w:rsidRPr="00E73461">
        <w:rPr>
          <w:rFonts w:ascii="Garamond" w:hAnsi="Garamond"/>
          <w:color w:val="000000" w:themeColor="text1"/>
          <w:sz w:val="22"/>
        </w:rPr>
        <w:t xml:space="preserve"> what questions we should ask</w:t>
      </w:r>
      <w:r w:rsidRPr="00E73461">
        <w:rPr>
          <w:rFonts w:ascii="Garamond" w:hAnsi="Garamond"/>
          <w:color w:val="000000" w:themeColor="text1"/>
          <w:sz w:val="22"/>
        </w:rPr>
        <w:t xml:space="preserve"> ourse</w:t>
      </w:r>
      <w:r w:rsidR="00DA02F2">
        <w:rPr>
          <w:rFonts w:ascii="Garamond" w:hAnsi="Garamond"/>
          <w:color w:val="000000" w:themeColor="text1"/>
          <w:sz w:val="22"/>
        </w:rPr>
        <w:t>lves as we approach a piece of literature</w:t>
      </w:r>
      <w:r w:rsidR="0084799B">
        <w:rPr>
          <w:rFonts w:ascii="Garamond" w:hAnsi="Garamond"/>
          <w:color w:val="000000" w:themeColor="text1"/>
          <w:sz w:val="22"/>
        </w:rPr>
        <w:t>.</w:t>
      </w:r>
      <w:r w:rsidR="007824D1" w:rsidRPr="00E73461">
        <w:rPr>
          <w:rFonts w:ascii="Garamond" w:hAnsi="Garamond"/>
          <w:color w:val="000000" w:themeColor="text1"/>
          <w:sz w:val="22"/>
        </w:rPr>
        <w:t xml:space="preserve"> </w:t>
      </w:r>
      <w:r w:rsidRPr="00E73461">
        <w:rPr>
          <w:rFonts w:ascii="Garamond" w:hAnsi="Garamond"/>
          <w:color w:val="000000" w:themeColor="text1"/>
          <w:sz w:val="22"/>
        </w:rPr>
        <w:t>To become better writers and readers is to become bett</w:t>
      </w:r>
      <w:r w:rsidR="0084799B">
        <w:rPr>
          <w:rFonts w:ascii="Garamond" w:hAnsi="Garamond"/>
          <w:color w:val="000000" w:themeColor="text1"/>
          <w:sz w:val="22"/>
        </w:rPr>
        <w:t xml:space="preserve">er thinkers. </w:t>
      </w:r>
      <w:r w:rsidRPr="00E73461">
        <w:rPr>
          <w:rFonts w:ascii="Garamond" w:hAnsi="Garamond"/>
          <w:color w:val="000000" w:themeColor="text1"/>
          <w:sz w:val="22"/>
        </w:rPr>
        <w:t xml:space="preserve">To that end, </w:t>
      </w:r>
      <w:r w:rsidR="00464B73" w:rsidRPr="00E73461">
        <w:rPr>
          <w:rFonts w:ascii="Garamond" w:hAnsi="Garamond"/>
          <w:color w:val="000000" w:themeColor="text1"/>
          <w:sz w:val="22"/>
        </w:rPr>
        <w:t>you</w:t>
      </w:r>
      <w:r w:rsidRPr="00E73461">
        <w:rPr>
          <w:rFonts w:ascii="Garamond" w:hAnsi="Garamond"/>
          <w:color w:val="000000" w:themeColor="text1"/>
          <w:sz w:val="22"/>
        </w:rPr>
        <w:t xml:space="preserve"> will be putting </w:t>
      </w:r>
      <w:r w:rsidR="00464B73" w:rsidRPr="00E73461">
        <w:rPr>
          <w:rFonts w:ascii="Garamond" w:hAnsi="Garamond"/>
          <w:color w:val="000000" w:themeColor="text1"/>
          <w:sz w:val="22"/>
        </w:rPr>
        <w:t>y</w:t>
      </w:r>
      <w:r w:rsidRPr="00E73461">
        <w:rPr>
          <w:rFonts w:ascii="Garamond" w:hAnsi="Garamond"/>
          <w:color w:val="000000" w:themeColor="text1"/>
          <w:sz w:val="22"/>
        </w:rPr>
        <w:t xml:space="preserve">our reading skills to </w:t>
      </w:r>
      <w:r w:rsidR="007824D1" w:rsidRPr="00E73461">
        <w:rPr>
          <w:rFonts w:ascii="Garamond" w:hAnsi="Garamond"/>
          <w:color w:val="000000" w:themeColor="text1"/>
          <w:sz w:val="22"/>
        </w:rPr>
        <w:t>task</w:t>
      </w:r>
      <w:r w:rsidRPr="00E73461">
        <w:rPr>
          <w:rFonts w:ascii="Garamond" w:hAnsi="Garamond"/>
          <w:color w:val="000000" w:themeColor="text1"/>
          <w:sz w:val="22"/>
        </w:rPr>
        <w:t xml:space="preserve"> on each other’s essays in addition to outside authors</w:t>
      </w:r>
      <w:r w:rsidR="00643EB3" w:rsidRPr="00E73461">
        <w:rPr>
          <w:rFonts w:ascii="Garamond" w:hAnsi="Garamond"/>
          <w:color w:val="000000" w:themeColor="text1"/>
          <w:sz w:val="22"/>
        </w:rPr>
        <w:t>’ work</w:t>
      </w:r>
      <w:r w:rsidR="00651476" w:rsidRPr="00E73461">
        <w:rPr>
          <w:rFonts w:ascii="Garamond" w:hAnsi="Garamond"/>
          <w:color w:val="000000" w:themeColor="text1"/>
          <w:sz w:val="22"/>
        </w:rPr>
        <w:t>.</w:t>
      </w:r>
      <w:r w:rsidRPr="00E73461">
        <w:rPr>
          <w:rFonts w:ascii="Garamond" w:hAnsi="Garamond"/>
          <w:color w:val="000000" w:themeColor="text1"/>
          <w:sz w:val="22"/>
        </w:rPr>
        <w:t xml:space="preserve"> On</w:t>
      </w:r>
      <w:r w:rsidR="00DA02F2">
        <w:rPr>
          <w:rFonts w:ascii="Garamond" w:hAnsi="Garamond"/>
          <w:color w:val="000000" w:themeColor="text1"/>
          <w:sz w:val="22"/>
        </w:rPr>
        <w:t xml:space="preserve"> </w:t>
      </w:r>
      <w:r w:rsidR="007824D1" w:rsidRPr="00E73461">
        <w:rPr>
          <w:rFonts w:ascii="Garamond" w:hAnsi="Garamond"/>
          <w:color w:val="000000" w:themeColor="text1"/>
          <w:sz w:val="22"/>
        </w:rPr>
        <w:t>peer review</w:t>
      </w:r>
      <w:r w:rsidR="00DA02F2">
        <w:rPr>
          <w:rFonts w:ascii="Garamond" w:hAnsi="Garamond"/>
          <w:color w:val="000000" w:themeColor="text1"/>
          <w:sz w:val="22"/>
        </w:rPr>
        <w:t xml:space="preserve"> day,</w:t>
      </w:r>
      <w:r w:rsidRPr="00E73461">
        <w:rPr>
          <w:rFonts w:ascii="Garamond" w:hAnsi="Garamond"/>
          <w:color w:val="000000" w:themeColor="text1"/>
          <w:sz w:val="22"/>
        </w:rPr>
        <w:t xml:space="preserve"> </w:t>
      </w:r>
      <w:r w:rsidR="00DA02F2">
        <w:rPr>
          <w:rFonts w:ascii="Garamond" w:hAnsi="Garamond"/>
          <w:color w:val="000000" w:themeColor="text1"/>
          <w:sz w:val="22"/>
        </w:rPr>
        <w:t>you will pair up and read your essays aloud. The rest of the peer review</w:t>
      </w:r>
      <w:r w:rsidR="00760ABB">
        <w:rPr>
          <w:rFonts w:ascii="Garamond" w:hAnsi="Garamond"/>
          <w:color w:val="000000" w:themeColor="text1"/>
          <w:sz w:val="22"/>
        </w:rPr>
        <w:t xml:space="preserve"> day</w:t>
      </w:r>
      <w:r w:rsidR="00DA02F2">
        <w:rPr>
          <w:rFonts w:ascii="Garamond" w:hAnsi="Garamond"/>
          <w:color w:val="000000" w:themeColor="text1"/>
          <w:sz w:val="22"/>
        </w:rPr>
        <w:t xml:space="preserve"> will be dedicated to thoughtfully responding to your partner’s essay</w:t>
      </w:r>
      <w:r w:rsidR="001633CE">
        <w:rPr>
          <w:rFonts w:ascii="Garamond" w:hAnsi="Garamond"/>
          <w:color w:val="000000" w:themeColor="text1"/>
          <w:sz w:val="22"/>
        </w:rPr>
        <w:t xml:space="preserve"> with</w:t>
      </w:r>
      <w:r w:rsidR="00760ABB">
        <w:rPr>
          <w:rFonts w:ascii="Garamond" w:hAnsi="Garamond"/>
          <w:color w:val="000000" w:themeColor="text1"/>
          <w:sz w:val="22"/>
        </w:rPr>
        <w:t xml:space="preserve"> initial verbal responses and then on paper</w:t>
      </w:r>
      <w:r w:rsidR="00DA02F2">
        <w:rPr>
          <w:rFonts w:ascii="Garamond" w:hAnsi="Garamond"/>
          <w:color w:val="000000" w:themeColor="text1"/>
          <w:sz w:val="22"/>
        </w:rPr>
        <w:t xml:space="preserve"> (</w:t>
      </w:r>
      <w:r w:rsidR="00DA02F2">
        <w:rPr>
          <w:rFonts w:ascii="Garamond" w:hAnsi="Garamond"/>
          <w:b/>
          <w:color w:val="000000" w:themeColor="text1"/>
          <w:sz w:val="22"/>
        </w:rPr>
        <w:t>if you have laptops, it’d be smart to bring them in, since then you’ll be able to get a jump on the peer response paper</w:t>
      </w:r>
      <w:r w:rsidR="00DA02F2" w:rsidRPr="00DA02F2">
        <w:rPr>
          <w:rFonts w:ascii="Garamond" w:hAnsi="Garamond"/>
          <w:b/>
          <w:color w:val="000000" w:themeColor="text1"/>
          <w:sz w:val="22"/>
        </w:rPr>
        <w:sym w:font="Wingdings" w:char="F0E0"/>
      </w:r>
      <w:r w:rsidR="00DA02F2">
        <w:rPr>
          <w:rFonts w:ascii="Garamond" w:hAnsi="Garamond"/>
          <w:b/>
          <w:color w:val="000000" w:themeColor="text1"/>
          <w:sz w:val="22"/>
        </w:rPr>
        <w:t>)</w:t>
      </w:r>
      <w:r w:rsidR="00760ABB">
        <w:rPr>
          <w:rFonts w:ascii="Garamond" w:hAnsi="Garamond"/>
          <w:color w:val="000000" w:themeColor="text1"/>
          <w:sz w:val="22"/>
        </w:rPr>
        <w:t>. Before conferences, you will have e-mailed your partner a</w:t>
      </w:r>
      <w:r w:rsidR="00DA02F2">
        <w:rPr>
          <w:rFonts w:ascii="Garamond" w:hAnsi="Garamond"/>
          <w:color w:val="000000" w:themeColor="text1"/>
          <w:sz w:val="22"/>
        </w:rPr>
        <w:t xml:space="preserve"> 1-2 page response addressing the thesis, originality, </w:t>
      </w:r>
      <w:r w:rsidR="001633CE">
        <w:rPr>
          <w:rFonts w:ascii="Garamond" w:hAnsi="Garamond"/>
          <w:color w:val="000000" w:themeColor="text1"/>
          <w:sz w:val="22"/>
        </w:rPr>
        <w:t>and the strengths</w:t>
      </w:r>
      <w:r w:rsidR="00760ABB">
        <w:rPr>
          <w:rFonts w:ascii="Garamond" w:hAnsi="Garamond"/>
          <w:color w:val="000000" w:themeColor="text1"/>
          <w:sz w:val="22"/>
        </w:rPr>
        <w:t xml:space="preserve"> and weaknesses of his/her </w:t>
      </w:r>
      <w:r w:rsidR="00DA02F2">
        <w:rPr>
          <w:rFonts w:ascii="Garamond" w:hAnsi="Garamond"/>
          <w:color w:val="000000" w:themeColor="text1"/>
          <w:sz w:val="22"/>
        </w:rPr>
        <w:t xml:space="preserve">essay, as well as constructive criticism and specific thoughts for revision. </w:t>
      </w:r>
      <w:r w:rsidRPr="00E73461">
        <w:rPr>
          <w:rFonts w:ascii="Garamond" w:hAnsi="Garamond"/>
          <w:color w:val="000000" w:themeColor="text1"/>
          <w:sz w:val="22"/>
        </w:rPr>
        <w:t>Please be fair, thoughtful, and honest in your feedback, but not honest to the point of cruelty.</w:t>
      </w:r>
      <w:r w:rsidR="00C71DF1">
        <w:rPr>
          <w:rFonts w:ascii="Garamond" w:hAnsi="Garamond"/>
          <w:color w:val="000000" w:themeColor="text1"/>
          <w:sz w:val="22"/>
        </w:rPr>
        <w:t xml:space="preserve"> </w:t>
      </w:r>
      <w:r w:rsidR="00760ABB">
        <w:rPr>
          <w:rFonts w:ascii="Garamond" w:hAnsi="Garamond"/>
          <w:b/>
          <w:color w:val="000000" w:themeColor="text1"/>
          <w:sz w:val="22"/>
        </w:rPr>
        <w:t>When your partner e-mails you his/her response, print two copies—one for me and one for you.</w:t>
      </w:r>
    </w:p>
    <w:p w:rsidR="00650723" w:rsidRPr="00E73461" w:rsidRDefault="00650723" w:rsidP="00F95620">
      <w:pPr>
        <w:rPr>
          <w:rFonts w:ascii="Garamond" w:hAnsi="Garamond"/>
          <w:b/>
          <w:bCs/>
          <w:color w:val="000000" w:themeColor="text1"/>
          <w:sz w:val="22"/>
        </w:rPr>
      </w:pPr>
    </w:p>
    <w:p w:rsidR="00AF2081" w:rsidRPr="00E73461" w:rsidRDefault="00F95620" w:rsidP="00F95620">
      <w:pPr>
        <w:rPr>
          <w:rFonts w:ascii="Garamond" w:hAnsi="Garamond"/>
          <w:color w:val="000000" w:themeColor="text1"/>
          <w:sz w:val="22"/>
        </w:rPr>
      </w:pPr>
      <w:r w:rsidRPr="00E73461">
        <w:rPr>
          <w:rFonts w:ascii="Garamond" w:hAnsi="Garamond"/>
          <w:b/>
          <w:bCs/>
          <w:color w:val="000000" w:themeColor="text1"/>
          <w:sz w:val="22"/>
        </w:rPr>
        <w:t>Attendance</w:t>
      </w:r>
      <w:r w:rsidR="00991402" w:rsidRPr="00E73461">
        <w:rPr>
          <w:rFonts w:ascii="Garamond" w:hAnsi="Garamond"/>
          <w:color w:val="000000" w:themeColor="text1"/>
          <w:sz w:val="22"/>
        </w:rPr>
        <w:t xml:space="preserve">: </w:t>
      </w:r>
      <w:r w:rsidRPr="00E73461">
        <w:rPr>
          <w:rFonts w:ascii="Garamond" w:hAnsi="Garamond"/>
          <w:color w:val="000000" w:themeColor="text1"/>
          <w:sz w:val="22"/>
        </w:rPr>
        <w:t xml:space="preserve">Daily attendance is mandatory. Each student is allowed a total of </w:t>
      </w:r>
      <w:r w:rsidRPr="00E73461">
        <w:rPr>
          <w:rFonts w:ascii="Garamond" w:hAnsi="Garamond"/>
          <w:color w:val="000000" w:themeColor="text1"/>
          <w:sz w:val="22"/>
          <w:u w:val="single"/>
        </w:rPr>
        <w:t>three</w:t>
      </w:r>
      <w:r w:rsidRPr="00E73461">
        <w:rPr>
          <w:rFonts w:ascii="Garamond" w:hAnsi="Garamond"/>
          <w:color w:val="000000" w:themeColor="text1"/>
          <w:sz w:val="22"/>
        </w:rPr>
        <w:t xml:space="preserve"> absences</w:t>
      </w:r>
      <w:r w:rsidR="00AF2081" w:rsidRPr="00E73461">
        <w:rPr>
          <w:rFonts w:ascii="Garamond" w:hAnsi="Garamond"/>
          <w:color w:val="000000" w:themeColor="text1"/>
          <w:sz w:val="22"/>
        </w:rPr>
        <w:t xml:space="preserve">. </w:t>
      </w:r>
      <w:r w:rsidRPr="00E73461">
        <w:rPr>
          <w:rFonts w:ascii="Garamond" w:hAnsi="Garamond"/>
          <w:color w:val="000000" w:themeColor="text1"/>
          <w:sz w:val="22"/>
        </w:rPr>
        <w:t>After that, each absence will lower the student’s participati</w:t>
      </w:r>
      <w:r w:rsidR="000437B0" w:rsidRPr="00E73461">
        <w:rPr>
          <w:rFonts w:ascii="Garamond" w:hAnsi="Garamond"/>
          <w:color w:val="000000" w:themeColor="text1"/>
          <w:sz w:val="22"/>
        </w:rPr>
        <w:t>on grade by ten points (roughly equivalent to a full letter grade).</w:t>
      </w:r>
      <w:r w:rsidR="006A1590">
        <w:rPr>
          <w:rFonts w:ascii="Garamond" w:hAnsi="Garamond"/>
          <w:color w:val="000000" w:themeColor="text1"/>
          <w:sz w:val="22"/>
        </w:rPr>
        <w:t xml:space="preserve"> </w:t>
      </w:r>
      <w:r w:rsidR="00F009F6">
        <w:rPr>
          <w:rFonts w:ascii="Garamond" w:hAnsi="Garamond"/>
          <w:color w:val="000000" w:themeColor="text1"/>
          <w:sz w:val="22"/>
        </w:rPr>
        <w:t>You will not be permitted to make up quizzes, and you are expected to have journal entries even for classes you miss.</w:t>
      </w:r>
    </w:p>
    <w:p w:rsidR="00AF2081" w:rsidRPr="00E73461" w:rsidRDefault="00AF2081" w:rsidP="00F95620">
      <w:pPr>
        <w:rPr>
          <w:rFonts w:ascii="Garamond" w:hAnsi="Garamond"/>
          <w:color w:val="000000" w:themeColor="text1"/>
          <w:sz w:val="22"/>
        </w:rPr>
      </w:pPr>
    </w:p>
    <w:p w:rsidR="00F95620" w:rsidRPr="00E73461" w:rsidRDefault="00AF2081" w:rsidP="00F95620">
      <w:pPr>
        <w:rPr>
          <w:rFonts w:ascii="Garamond" w:hAnsi="Garamond"/>
          <w:color w:val="000000" w:themeColor="text1"/>
          <w:sz w:val="22"/>
        </w:rPr>
      </w:pPr>
      <w:r w:rsidRPr="00E73461">
        <w:rPr>
          <w:rFonts w:ascii="Garamond" w:hAnsi="Garamond"/>
          <w:color w:val="000000" w:themeColor="text1"/>
          <w:sz w:val="22"/>
        </w:rPr>
        <w:t xml:space="preserve">This course functions as a process.  In this process you will learn to write more effectively by participating in </w:t>
      </w:r>
      <w:r w:rsidR="00A52327" w:rsidRPr="00E73461">
        <w:rPr>
          <w:rFonts w:ascii="Garamond" w:hAnsi="Garamond"/>
          <w:color w:val="000000" w:themeColor="text1"/>
          <w:sz w:val="22"/>
        </w:rPr>
        <w:t xml:space="preserve">an evolution of </w:t>
      </w:r>
      <w:r w:rsidRPr="00E73461">
        <w:rPr>
          <w:rFonts w:ascii="Garamond" w:hAnsi="Garamond"/>
          <w:color w:val="000000" w:themeColor="text1"/>
          <w:sz w:val="22"/>
        </w:rPr>
        <w:t>steps (reading, writing, analyzing</w:t>
      </w:r>
      <w:r w:rsidR="00A52327" w:rsidRPr="00E73461">
        <w:rPr>
          <w:rFonts w:ascii="Garamond" w:hAnsi="Garamond"/>
          <w:color w:val="000000" w:themeColor="text1"/>
          <w:sz w:val="22"/>
        </w:rPr>
        <w:t>, synthesizing, and critiquing</w:t>
      </w:r>
      <w:r w:rsidRPr="00E73461">
        <w:rPr>
          <w:rFonts w:ascii="Garamond" w:hAnsi="Garamond"/>
          <w:color w:val="000000" w:themeColor="text1"/>
          <w:sz w:val="22"/>
        </w:rPr>
        <w:t xml:space="preserve">).  If you miss a step (a class) then your understanding of the process will undoubtedly begin to crumble.  </w:t>
      </w:r>
      <w:r w:rsidR="00A52327" w:rsidRPr="00E73461">
        <w:rPr>
          <w:rFonts w:ascii="Garamond" w:hAnsi="Garamond"/>
          <w:color w:val="000000" w:themeColor="text1"/>
          <w:sz w:val="22"/>
        </w:rPr>
        <w:t xml:space="preserve">Absences can only hurt your grade, so use them wisely. Please e-mail me if you don't know exactly what you missed/should be working on. Barring extreme circumstances, I reserve the right to fail any student who misses six or more classes. </w:t>
      </w:r>
    </w:p>
    <w:p w:rsidR="00F95620" w:rsidRPr="00E73461" w:rsidRDefault="00F95620" w:rsidP="00F95620">
      <w:pPr>
        <w:rPr>
          <w:rFonts w:ascii="Garamond" w:hAnsi="Garamond"/>
          <w:color w:val="000000" w:themeColor="text1"/>
          <w:sz w:val="22"/>
        </w:rPr>
      </w:pPr>
    </w:p>
    <w:p w:rsidR="00F95620" w:rsidRPr="00E73461" w:rsidRDefault="00F95620" w:rsidP="00F95620">
      <w:pPr>
        <w:rPr>
          <w:rFonts w:ascii="Garamond" w:hAnsi="Garamond"/>
          <w:b/>
          <w:bCs/>
          <w:color w:val="000000" w:themeColor="text1"/>
          <w:sz w:val="22"/>
        </w:rPr>
      </w:pPr>
      <w:r w:rsidRPr="00E73461">
        <w:rPr>
          <w:rFonts w:ascii="Garamond" w:hAnsi="Garamond"/>
          <w:b/>
          <w:bCs/>
          <w:color w:val="000000" w:themeColor="text1"/>
          <w:sz w:val="22"/>
        </w:rPr>
        <w:t>Tardiness</w:t>
      </w:r>
      <w:r w:rsidR="00991402" w:rsidRPr="00E73461">
        <w:rPr>
          <w:rFonts w:ascii="Garamond" w:hAnsi="Garamond"/>
          <w:b/>
          <w:bCs/>
          <w:color w:val="000000" w:themeColor="text1"/>
          <w:sz w:val="22"/>
        </w:rPr>
        <w:t xml:space="preserve">: </w:t>
      </w:r>
      <w:r w:rsidRPr="00E73461">
        <w:rPr>
          <w:rFonts w:ascii="Garamond" w:hAnsi="Garamond"/>
          <w:color w:val="000000" w:themeColor="text1"/>
          <w:sz w:val="22"/>
        </w:rPr>
        <w:t xml:space="preserve">Come to class on time every day. Two </w:t>
      </w:r>
      <w:proofErr w:type="spellStart"/>
      <w:r w:rsidRPr="00E73461">
        <w:rPr>
          <w:rFonts w:ascii="Garamond" w:hAnsi="Garamond"/>
          <w:color w:val="000000" w:themeColor="text1"/>
          <w:sz w:val="22"/>
        </w:rPr>
        <w:t>tardies</w:t>
      </w:r>
      <w:proofErr w:type="spellEnd"/>
      <w:r w:rsidRPr="00E73461">
        <w:rPr>
          <w:rFonts w:ascii="Garamond" w:hAnsi="Garamond"/>
          <w:color w:val="000000" w:themeColor="text1"/>
          <w:sz w:val="22"/>
        </w:rPr>
        <w:t xml:space="preserve"> = one absence. If you know that you're going to arrive late or leave early and you have a legitimate reason to do so, please notify me ahead of time.</w:t>
      </w:r>
    </w:p>
    <w:p w:rsidR="00F95620" w:rsidRPr="00E73461" w:rsidRDefault="00F95620" w:rsidP="00F95620">
      <w:pPr>
        <w:rPr>
          <w:rFonts w:ascii="Garamond" w:hAnsi="Garamond"/>
          <w:b/>
          <w:bCs/>
          <w:color w:val="000000" w:themeColor="text1"/>
          <w:sz w:val="22"/>
        </w:rPr>
      </w:pPr>
    </w:p>
    <w:p w:rsidR="00F95620" w:rsidRPr="00E73461" w:rsidRDefault="00F95620" w:rsidP="00F95620">
      <w:pPr>
        <w:rPr>
          <w:rFonts w:ascii="Garamond" w:hAnsi="Garamond"/>
          <w:color w:val="000000" w:themeColor="text1"/>
          <w:sz w:val="22"/>
        </w:rPr>
      </w:pPr>
      <w:r w:rsidRPr="00E73461">
        <w:rPr>
          <w:rFonts w:ascii="Garamond" w:hAnsi="Garamond"/>
          <w:b/>
          <w:bCs/>
          <w:color w:val="000000" w:themeColor="text1"/>
          <w:sz w:val="22"/>
        </w:rPr>
        <w:t>Revision</w:t>
      </w:r>
      <w:r w:rsidR="00991402" w:rsidRPr="00E73461">
        <w:rPr>
          <w:rFonts w:ascii="Garamond" w:hAnsi="Garamond"/>
          <w:color w:val="000000" w:themeColor="text1"/>
          <w:sz w:val="22"/>
        </w:rPr>
        <w:t xml:space="preserve">: </w:t>
      </w:r>
      <w:r w:rsidRPr="00E73461">
        <w:rPr>
          <w:rFonts w:ascii="Garamond" w:hAnsi="Garamond"/>
          <w:color w:val="000000" w:themeColor="text1"/>
          <w:sz w:val="22"/>
        </w:rPr>
        <w:t xml:space="preserve">One of the things I want to stress this semester is that writing is a process. A major component of that process is revision—therefore, students are strongly encouraged (but not required) to revise </w:t>
      </w:r>
      <w:r w:rsidR="006A1590">
        <w:rPr>
          <w:rFonts w:ascii="Garamond" w:hAnsi="Garamond"/>
          <w:color w:val="000000" w:themeColor="text1"/>
          <w:sz w:val="22"/>
        </w:rPr>
        <w:t>your first two papers</w:t>
      </w:r>
      <w:r w:rsidRPr="00E73461">
        <w:rPr>
          <w:rFonts w:ascii="Garamond" w:hAnsi="Garamond"/>
          <w:color w:val="000000" w:themeColor="text1"/>
          <w:sz w:val="22"/>
        </w:rPr>
        <w:t>. These revisions must be turned in within o</w:t>
      </w:r>
      <w:r w:rsidR="005F42D0" w:rsidRPr="00E73461">
        <w:rPr>
          <w:rFonts w:ascii="Garamond" w:hAnsi="Garamond"/>
          <w:color w:val="000000" w:themeColor="text1"/>
          <w:sz w:val="22"/>
        </w:rPr>
        <w:t>ne week of when papers are returned</w:t>
      </w:r>
      <w:r w:rsidRPr="00E73461">
        <w:rPr>
          <w:rFonts w:ascii="Garamond" w:hAnsi="Garamond"/>
          <w:color w:val="000000" w:themeColor="text1"/>
          <w:sz w:val="22"/>
        </w:rPr>
        <w:t>; once submitted, the revised grade will be averaged with the original</w:t>
      </w:r>
      <w:r w:rsidR="00C23767" w:rsidRPr="00E73461">
        <w:rPr>
          <w:rFonts w:ascii="Garamond" w:hAnsi="Garamond"/>
          <w:color w:val="000000" w:themeColor="text1"/>
          <w:sz w:val="22"/>
        </w:rPr>
        <w:t xml:space="preserve"> to make the final grade</w:t>
      </w:r>
      <w:r w:rsidR="003267E2">
        <w:rPr>
          <w:rFonts w:ascii="Garamond" w:hAnsi="Garamond"/>
          <w:color w:val="000000" w:themeColor="text1"/>
          <w:sz w:val="22"/>
        </w:rPr>
        <w:t>. (Note: s</w:t>
      </w:r>
      <w:r w:rsidRPr="00E73461">
        <w:rPr>
          <w:rFonts w:ascii="Garamond" w:hAnsi="Garamond"/>
          <w:color w:val="000000" w:themeColor="text1"/>
          <w:sz w:val="22"/>
        </w:rPr>
        <w:t>ubmitting a revision does not guarantee a higher grade—especially if the revisio</w:t>
      </w:r>
      <w:r w:rsidR="006A1590">
        <w:rPr>
          <w:rFonts w:ascii="Garamond" w:hAnsi="Garamond"/>
          <w:color w:val="000000" w:themeColor="text1"/>
          <w:sz w:val="22"/>
        </w:rPr>
        <w:t xml:space="preserve">n is a lazy or sloppy effort.) </w:t>
      </w:r>
      <w:r w:rsidRPr="00E73461">
        <w:rPr>
          <w:rFonts w:ascii="Garamond" w:hAnsi="Garamond"/>
          <w:color w:val="000000" w:themeColor="text1"/>
          <w:sz w:val="22"/>
        </w:rPr>
        <w:t>This should be a serious and focused re-working of your previously submitted paper.</w:t>
      </w:r>
    </w:p>
    <w:p w:rsidR="00F95620" w:rsidRPr="00E73461" w:rsidRDefault="00F95620" w:rsidP="00F95620">
      <w:pPr>
        <w:rPr>
          <w:rFonts w:ascii="Garamond" w:hAnsi="Garamond"/>
          <w:b/>
          <w:bCs/>
          <w:color w:val="000000" w:themeColor="text1"/>
          <w:sz w:val="22"/>
        </w:rPr>
      </w:pPr>
    </w:p>
    <w:p w:rsidR="00F95620" w:rsidRPr="00E73461" w:rsidRDefault="00F95620" w:rsidP="00F95620">
      <w:pPr>
        <w:rPr>
          <w:rFonts w:ascii="Garamond" w:hAnsi="Garamond"/>
          <w:color w:val="000000" w:themeColor="text1"/>
          <w:sz w:val="22"/>
        </w:rPr>
      </w:pPr>
      <w:r w:rsidRPr="00E73461">
        <w:rPr>
          <w:rFonts w:ascii="Garamond" w:hAnsi="Garamond"/>
          <w:b/>
          <w:bCs/>
          <w:color w:val="000000" w:themeColor="text1"/>
          <w:sz w:val="22"/>
        </w:rPr>
        <w:t>Late work</w:t>
      </w:r>
      <w:r w:rsidR="00991402" w:rsidRPr="00E73461">
        <w:rPr>
          <w:rFonts w:ascii="Garamond" w:hAnsi="Garamond"/>
          <w:color w:val="000000" w:themeColor="text1"/>
          <w:sz w:val="22"/>
        </w:rPr>
        <w:t xml:space="preserve">: </w:t>
      </w:r>
      <w:r w:rsidRPr="00E73461">
        <w:rPr>
          <w:rFonts w:ascii="Garamond" w:hAnsi="Garamond"/>
          <w:color w:val="000000" w:themeColor="text1"/>
          <w:sz w:val="22"/>
        </w:rPr>
        <w:t xml:space="preserve">Papers are to be typed (double-spaced and in the proper MLA format), </w:t>
      </w:r>
      <w:r w:rsidRPr="00E73461">
        <w:rPr>
          <w:rFonts w:ascii="Garamond" w:hAnsi="Garamond"/>
          <w:color w:val="000000" w:themeColor="text1"/>
          <w:sz w:val="22"/>
          <w:u w:val="single"/>
        </w:rPr>
        <w:t>stapled</w:t>
      </w:r>
      <w:r w:rsidRPr="00E73461">
        <w:rPr>
          <w:rFonts w:ascii="Garamond" w:hAnsi="Garamond"/>
          <w:color w:val="000000" w:themeColor="text1"/>
          <w:sz w:val="22"/>
        </w:rPr>
        <w:t>, and turned in at the start of class on the due date. Late papers—including those submitted after class</w:t>
      </w:r>
      <w:r w:rsidR="00650723" w:rsidRPr="00E73461">
        <w:rPr>
          <w:rFonts w:ascii="Garamond" w:hAnsi="Garamond"/>
          <w:color w:val="000000" w:themeColor="text1"/>
          <w:sz w:val="22"/>
        </w:rPr>
        <w:t xml:space="preserve"> or turned in halfway through class</w:t>
      </w:r>
      <w:r w:rsidRPr="00E73461">
        <w:rPr>
          <w:rFonts w:ascii="Garamond" w:hAnsi="Garamond"/>
          <w:color w:val="000000" w:themeColor="text1"/>
          <w:sz w:val="22"/>
        </w:rPr>
        <w:t xml:space="preserve"> on the due date—will be docked five points for every day that they're </w:t>
      </w:r>
      <w:r w:rsidR="006A1590">
        <w:rPr>
          <w:rFonts w:ascii="Garamond" w:hAnsi="Garamond"/>
          <w:color w:val="000000" w:themeColor="text1"/>
          <w:sz w:val="22"/>
        </w:rPr>
        <w:t xml:space="preserve">late. Do not e-mail me papers. </w:t>
      </w:r>
      <w:r w:rsidRPr="00E73461">
        <w:rPr>
          <w:rFonts w:ascii="Garamond" w:hAnsi="Garamond"/>
          <w:color w:val="000000" w:themeColor="text1"/>
          <w:sz w:val="22"/>
        </w:rPr>
        <w:t xml:space="preserve">I recommend printing them </w:t>
      </w:r>
      <w:r w:rsidR="00A52327" w:rsidRPr="00E73461">
        <w:rPr>
          <w:rFonts w:ascii="Garamond" w:hAnsi="Garamond"/>
          <w:color w:val="000000" w:themeColor="text1"/>
          <w:sz w:val="22"/>
        </w:rPr>
        <w:t>at least a day before the due-date</w:t>
      </w:r>
      <w:r w:rsidRPr="00E73461">
        <w:rPr>
          <w:rFonts w:ascii="Garamond" w:hAnsi="Garamond"/>
          <w:color w:val="000000" w:themeColor="text1"/>
          <w:sz w:val="22"/>
        </w:rPr>
        <w:t xml:space="preserve"> to avoid printer </w:t>
      </w:r>
      <w:proofErr w:type="gramStart"/>
      <w:r w:rsidR="006A1590">
        <w:rPr>
          <w:rFonts w:ascii="Garamond" w:hAnsi="Garamond"/>
          <w:color w:val="000000" w:themeColor="text1"/>
          <w:sz w:val="22"/>
        </w:rPr>
        <w:t>malfunctions</w:t>
      </w:r>
      <w:proofErr w:type="gramEnd"/>
      <w:r w:rsidR="006A1590">
        <w:rPr>
          <w:rFonts w:ascii="Garamond" w:hAnsi="Garamond"/>
          <w:color w:val="000000" w:themeColor="text1"/>
          <w:sz w:val="22"/>
        </w:rPr>
        <w:t xml:space="preserve">, lost files, etc. </w:t>
      </w:r>
      <w:r w:rsidRPr="00E73461">
        <w:rPr>
          <w:rFonts w:ascii="Garamond" w:hAnsi="Garamond"/>
          <w:color w:val="000000" w:themeColor="text1"/>
          <w:sz w:val="22"/>
        </w:rPr>
        <w:t>These are not suitable excuses for late work.</w:t>
      </w:r>
    </w:p>
    <w:p w:rsidR="00F95620" w:rsidRPr="00E73461" w:rsidRDefault="00F95620" w:rsidP="00F95620">
      <w:pPr>
        <w:rPr>
          <w:rFonts w:ascii="Garamond" w:hAnsi="Garamond"/>
          <w:color w:val="000000" w:themeColor="text1"/>
          <w:sz w:val="22"/>
        </w:rPr>
      </w:pPr>
    </w:p>
    <w:p w:rsidR="00F95620" w:rsidRPr="00E73461" w:rsidRDefault="00F95620" w:rsidP="00F95620">
      <w:pPr>
        <w:rPr>
          <w:rFonts w:ascii="Garamond" w:hAnsi="Garamond"/>
          <w:b/>
          <w:bCs/>
          <w:color w:val="000000" w:themeColor="text1"/>
          <w:sz w:val="22"/>
        </w:rPr>
      </w:pPr>
      <w:r w:rsidRPr="00E73461">
        <w:rPr>
          <w:rFonts w:ascii="Garamond" w:hAnsi="Garamond"/>
          <w:b/>
          <w:bCs/>
          <w:color w:val="000000" w:themeColor="text1"/>
          <w:sz w:val="22"/>
        </w:rPr>
        <w:t>Page requirements</w:t>
      </w:r>
      <w:r w:rsidR="00991402" w:rsidRPr="00E73461">
        <w:rPr>
          <w:rFonts w:ascii="Garamond" w:hAnsi="Garamond"/>
          <w:b/>
          <w:bCs/>
          <w:color w:val="000000" w:themeColor="text1"/>
          <w:sz w:val="22"/>
        </w:rPr>
        <w:t xml:space="preserve">: </w:t>
      </w:r>
      <w:r w:rsidRPr="00E73461">
        <w:rPr>
          <w:rFonts w:ascii="Garamond" w:hAnsi="Garamond"/>
          <w:color w:val="000000" w:themeColor="text1"/>
          <w:sz w:val="22"/>
        </w:rPr>
        <w:t xml:space="preserve">When I say four pages, I mean four, not three-and-a-quarter or three-and-a-half. </w:t>
      </w:r>
      <w:proofErr w:type="gramStart"/>
      <w:r w:rsidRPr="00E73461">
        <w:rPr>
          <w:rFonts w:ascii="Garamond" w:hAnsi="Garamond"/>
          <w:color w:val="000000" w:themeColor="text1"/>
          <w:sz w:val="22"/>
        </w:rPr>
        <w:t>Same</w:t>
      </w:r>
      <w:proofErr w:type="gramEnd"/>
      <w:r w:rsidRPr="00E73461">
        <w:rPr>
          <w:rFonts w:ascii="Garamond" w:hAnsi="Garamond"/>
          <w:color w:val="000000" w:themeColor="text1"/>
          <w:sz w:val="22"/>
        </w:rPr>
        <w:t xml:space="preserve"> goes for five, six, or seven pages. It's nearly impossible to achieve an A on a paper if you don't meet these requirements. (Note: Intentionally or accidentally narrowing your margins will be viewed as an act of academic dishonesty and will adversely affect your grade.)</w:t>
      </w:r>
    </w:p>
    <w:p w:rsidR="00F009F6" w:rsidRDefault="00F009F6" w:rsidP="00FC6EE9">
      <w:pPr>
        <w:rPr>
          <w:rFonts w:ascii="Garamond" w:hAnsi="Garamond"/>
          <w:color w:val="000000" w:themeColor="text1"/>
          <w:sz w:val="22"/>
        </w:rPr>
      </w:pPr>
    </w:p>
    <w:p w:rsidR="00F009F6" w:rsidRPr="00F009F6" w:rsidRDefault="00F009F6" w:rsidP="00FC6EE9">
      <w:pPr>
        <w:rPr>
          <w:rFonts w:ascii="Garamond" w:hAnsi="Garamond"/>
          <w:color w:val="000000" w:themeColor="text1"/>
          <w:sz w:val="22"/>
        </w:rPr>
      </w:pPr>
      <w:r>
        <w:rPr>
          <w:rFonts w:ascii="Garamond" w:hAnsi="Garamond"/>
          <w:b/>
          <w:color w:val="000000" w:themeColor="text1"/>
          <w:sz w:val="22"/>
        </w:rPr>
        <w:t>Turn-it-in</w:t>
      </w:r>
      <w:r>
        <w:rPr>
          <w:rFonts w:ascii="Garamond" w:hAnsi="Garamond"/>
          <w:color w:val="000000" w:themeColor="text1"/>
          <w:sz w:val="22"/>
        </w:rPr>
        <w:t>: We’ll talk about this…</w:t>
      </w:r>
    </w:p>
    <w:p w:rsidR="00EF04DE" w:rsidRPr="00E73461" w:rsidRDefault="00EF04DE" w:rsidP="00FC6EE9">
      <w:pPr>
        <w:rPr>
          <w:rFonts w:ascii="Garamond" w:hAnsi="Garamond"/>
          <w:color w:val="000000" w:themeColor="text1"/>
          <w:sz w:val="22"/>
        </w:rPr>
      </w:pPr>
    </w:p>
    <w:p w:rsidR="006047BA" w:rsidRPr="00E73461" w:rsidRDefault="00D420B9" w:rsidP="00FC6EE9">
      <w:pPr>
        <w:rPr>
          <w:rFonts w:ascii="Garamond" w:hAnsi="Garamond"/>
          <w:color w:val="000000" w:themeColor="text1"/>
          <w:sz w:val="22"/>
        </w:rPr>
      </w:pPr>
      <w:r w:rsidRPr="00E73461">
        <w:rPr>
          <w:rFonts w:ascii="Garamond" w:hAnsi="Garamond"/>
          <w:b/>
          <w:color w:val="000000" w:themeColor="text1"/>
          <w:sz w:val="22"/>
        </w:rPr>
        <w:t>Caveat:</w:t>
      </w:r>
      <w:r w:rsidRPr="00E73461">
        <w:rPr>
          <w:rFonts w:ascii="Garamond" w:hAnsi="Garamond"/>
          <w:color w:val="000000" w:themeColor="text1"/>
          <w:sz w:val="22"/>
        </w:rPr>
        <w:t xml:space="preserve"> </w:t>
      </w:r>
      <w:r w:rsidR="008B1050" w:rsidRPr="00E73461">
        <w:rPr>
          <w:rFonts w:ascii="Garamond" w:hAnsi="Garamond"/>
          <w:color w:val="000000" w:themeColor="text1"/>
          <w:sz w:val="22"/>
        </w:rPr>
        <w:t>Put</w:t>
      </w:r>
      <w:r w:rsidR="005F42D0" w:rsidRPr="00E73461">
        <w:rPr>
          <w:rFonts w:ascii="Garamond" w:hAnsi="Garamond"/>
          <w:color w:val="000000" w:themeColor="text1"/>
          <w:sz w:val="22"/>
        </w:rPr>
        <w:t xml:space="preserve"> your cell-p</w:t>
      </w:r>
      <w:r w:rsidR="00BC50F3">
        <w:rPr>
          <w:rFonts w:ascii="Garamond" w:hAnsi="Garamond"/>
          <w:color w:val="000000" w:themeColor="text1"/>
          <w:sz w:val="22"/>
        </w:rPr>
        <w:t>hone on silent and put it away.</w:t>
      </w:r>
    </w:p>
    <w:p w:rsidR="006047BA" w:rsidRPr="00E73461" w:rsidRDefault="006047BA" w:rsidP="00FC6EE9">
      <w:pPr>
        <w:rPr>
          <w:rFonts w:ascii="Garamond" w:hAnsi="Garamond"/>
          <w:color w:val="000000" w:themeColor="text1"/>
          <w:sz w:val="22"/>
        </w:rPr>
      </w:pPr>
    </w:p>
    <w:p w:rsidR="00D948D9" w:rsidRPr="00E73461" w:rsidRDefault="006047BA" w:rsidP="00FC6EE9">
      <w:pPr>
        <w:rPr>
          <w:rFonts w:ascii="Garamond" w:hAnsi="Garamond"/>
          <w:color w:val="000000" w:themeColor="text1"/>
          <w:sz w:val="22"/>
        </w:rPr>
      </w:pPr>
      <w:r w:rsidRPr="00E73461">
        <w:rPr>
          <w:rFonts w:ascii="Garamond" w:hAnsi="Garamond"/>
          <w:b/>
          <w:color w:val="000000" w:themeColor="text1"/>
          <w:sz w:val="22"/>
        </w:rPr>
        <w:t>Plagiarism:</w:t>
      </w:r>
      <w:r w:rsidRPr="00E73461">
        <w:rPr>
          <w:rFonts w:ascii="Garamond" w:hAnsi="Garamond"/>
          <w:color w:val="000000" w:themeColor="text1"/>
          <w:sz w:val="22"/>
        </w:rPr>
        <w:t xml:space="preserve"> </w:t>
      </w:r>
      <w:r w:rsidR="00D948D9" w:rsidRPr="00E73461">
        <w:rPr>
          <w:rFonts w:ascii="Garamond" w:hAnsi="Garamond"/>
          <w:color w:val="000000" w:themeColor="text1"/>
          <w:sz w:val="22"/>
        </w:rPr>
        <w:t xml:space="preserve">According to </w:t>
      </w:r>
      <w:proofErr w:type="spellStart"/>
      <w:r w:rsidR="00D948D9" w:rsidRPr="00E73461">
        <w:rPr>
          <w:rFonts w:ascii="Garamond" w:hAnsi="Garamond"/>
          <w:color w:val="000000" w:themeColor="text1"/>
          <w:sz w:val="22"/>
        </w:rPr>
        <w:t>GCSU’s</w:t>
      </w:r>
      <w:proofErr w:type="spellEnd"/>
      <w:r w:rsidR="00D948D9" w:rsidRPr="00E73461">
        <w:rPr>
          <w:rFonts w:ascii="Garamond" w:hAnsi="Garamond"/>
          <w:color w:val="000000" w:themeColor="text1"/>
          <w:sz w:val="22"/>
        </w:rPr>
        <w:t xml:space="preserve"> Honor Code: </w:t>
      </w:r>
    </w:p>
    <w:p w:rsidR="00D948D9" w:rsidRPr="00E73461" w:rsidRDefault="00D948D9" w:rsidP="00D948D9">
      <w:pPr>
        <w:rPr>
          <w:rFonts w:ascii="Garamond" w:hAnsi="Garamond"/>
          <w:color w:val="000000" w:themeColor="text1"/>
          <w:sz w:val="22"/>
        </w:rPr>
      </w:pPr>
    </w:p>
    <w:p w:rsidR="005179BD" w:rsidRPr="00E73461" w:rsidRDefault="00D948D9" w:rsidP="005179BD">
      <w:pPr>
        <w:ind w:left="720"/>
        <w:rPr>
          <w:rFonts w:ascii="Garamond" w:hAnsi="Garamond"/>
          <w:color w:val="000000" w:themeColor="text1"/>
          <w:sz w:val="22"/>
        </w:rPr>
      </w:pPr>
      <w:r w:rsidRPr="00E73461">
        <w:rPr>
          <w:rFonts w:ascii="Garamond" w:hAnsi="Garamond"/>
          <w:color w:val="000000" w:themeColor="text1"/>
          <w:sz w:val="22"/>
        </w:rPr>
        <w:t>Plagiarism is defined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p>
    <w:p w:rsidR="005179BD" w:rsidRPr="00E73461" w:rsidRDefault="005179BD" w:rsidP="005179BD">
      <w:pPr>
        <w:ind w:left="720"/>
        <w:rPr>
          <w:rFonts w:ascii="Garamond" w:hAnsi="Garamond"/>
          <w:color w:val="000000" w:themeColor="text1"/>
          <w:sz w:val="22"/>
        </w:rPr>
      </w:pPr>
    </w:p>
    <w:p w:rsidR="00B25EF2" w:rsidRDefault="00A32FCE" w:rsidP="00650723">
      <w:pPr>
        <w:rPr>
          <w:rFonts w:ascii="Garamond" w:hAnsi="Garamond"/>
          <w:color w:val="000000" w:themeColor="text1"/>
          <w:sz w:val="22"/>
        </w:rPr>
      </w:pPr>
      <w:r w:rsidRPr="00E73461">
        <w:rPr>
          <w:rFonts w:ascii="Garamond" w:hAnsi="Garamond"/>
          <w:color w:val="000000" w:themeColor="text1"/>
          <w:sz w:val="22"/>
        </w:rPr>
        <w:t xml:space="preserve">If you plagiarize in an essay, you will fail that essay.  At my discretion, you may also fail the course.  The university has a procedure for handling cases of plagiarism.  You can read all about it in the GCSU </w:t>
      </w:r>
      <w:r w:rsidRPr="00E73461">
        <w:rPr>
          <w:rFonts w:ascii="Garamond" w:hAnsi="Garamond"/>
          <w:i/>
          <w:iCs/>
          <w:color w:val="000000" w:themeColor="text1"/>
          <w:sz w:val="22"/>
        </w:rPr>
        <w:t>Undergraduate Catalog</w:t>
      </w:r>
      <w:r w:rsidR="00C23767" w:rsidRPr="00E73461">
        <w:rPr>
          <w:rFonts w:ascii="Garamond" w:hAnsi="Garamond"/>
          <w:color w:val="000000" w:themeColor="text1"/>
          <w:sz w:val="22"/>
        </w:rPr>
        <w:t xml:space="preserve">. I reserve the right to have you submit your papers to </w:t>
      </w:r>
      <w:proofErr w:type="spellStart"/>
      <w:r w:rsidR="00C23767" w:rsidRPr="00E73461">
        <w:rPr>
          <w:rFonts w:ascii="Garamond" w:hAnsi="Garamond"/>
          <w:color w:val="000000" w:themeColor="text1"/>
          <w:sz w:val="22"/>
        </w:rPr>
        <w:t>TurnItIn</w:t>
      </w:r>
      <w:proofErr w:type="spellEnd"/>
      <w:r w:rsidR="00C23767" w:rsidRPr="00E73461">
        <w:rPr>
          <w:rFonts w:ascii="Garamond" w:hAnsi="Garamond"/>
          <w:color w:val="000000" w:themeColor="text1"/>
          <w:sz w:val="22"/>
        </w:rPr>
        <w:t xml:space="preserve"> (we’ll talk).</w:t>
      </w:r>
    </w:p>
    <w:p w:rsidR="00B25EF2" w:rsidRDefault="00B25EF2" w:rsidP="00650723">
      <w:pPr>
        <w:rPr>
          <w:rFonts w:ascii="Garamond" w:hAnsi="Garamond"/>
          <w:color w:val="000000" w:themeColor="text1"/>
          <w:sz w:val="22"/>
        </w:rPr>
      </w:pPr>
    </w:p>
    <w:p w:rsidR="00A32FCE" w:rsidRPr="00E73461" w:rsidRDefault="00B25EF2" w:rsidP="00650723">
      <w:pPr>
        <w:rPr>
          <w:rFonts w:ascii="Garamond" w:hAnsi="Garamond"/>
          <w:color w:val="000000" w:themeColor="text1"/>
          <w:sz w:val="22"/>
        </w:rPr>
      </w:pPr>
      <w:r>
        <w:rPr>
          <w:rFonts w:ascii="Garamond" w:hAnsi="Garamond"/>
          <w:color w:val="000000" w:themeColor="text1"/>
          <w:sz w:val="22"/>
        </w:rPr>
        <w:t xml:space="preserve">Note: </w:t>
      </w:r>
      <w:proofErr w:type="gramStart"/>
      <w:r>
        <w:rPr>
          <w:rFonts w:ascii="Garamond" w:hAnsi="Garamond"/>
          <w:color w:val="000000" w:themeColor="text1"/>
          <w:sz w:val="22"/>
        </w:rPr>
        <w:t>Recycling papers is</w:t>
      </w:r>
      <w:proofErr w:type="gramEnd"/>
      <w:r>
        <w:rPr>
          <w:rFonts w:ascii="Garamond" w:hAnsi="Garamond"/>
          <w:color w:val="000000" w:themeColor="text1"/>
          <w:sz w:val="22"/>
        </w:rPr>
        <w:t xml:space="preserve"> also considered a form of plagiarism.</w:t>
      </w:r>
    </w:p>
    <w:p w:rsidR="006F3E79" w:rsidRPr="00E73461" w:rsidRDefault="006F3E79" w:rsidP="00D948D9">
      <w:pPr>
        <w:rPr>
          <w:rFonts w:ascii="Garamond" w:hAnsi="Garamond"/>
          <w:color w:val="000000" w:themeColor="text1"/>
          <w:sz w:val="22"/>
        </w:rPr>
      </w:pPr>
    </w:p>
    <w:p w:rsidR="00A32C48" w:rsidRPr="00E73461" w:rsidRDefault="006F3E79" w:rsidP="00D948D9">
      <w:pPr>
        <w:rPr>
          <w:rFonts w:ascii="Garamond" w:hAnsi="Garamond"/>
          <w:color w:val="000000" w:themeColor="text1"/>
          <w:sz w:val="22"/>
        </w:rPr>
      </w:pPr>
      <w:r w:rsidRPr="00E73461">
        <w:rPr>
          <w:rFonts w:ascii="Garamond" w:hAnsi="Garamond"/>
          <w:b/>
          <w:color w:val="000000" w:themeColor="text1"/>
          <w:sz w:val="22"/>
        </w:rPr>
        <w:t>Disabilities</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Please let me know if there is anything I can do to accommodate a learning disability.  If you ha</w:t>
      </w:r>
      <w:r w:rsidR="00991402" w:rsidRPr="00E73461">
        <w:rPr>
          <w:rFonts w:ascii="Garamond" w:hAnsi="Garamond"/>
          <w:color w:val="000000" w:themeColor="text1"/>
          <w:sz w:val="22"/>
        </w:rPr>
        <w:t>ve any further concerns, access:</w:t>
      </w:r>
      <w:r w:rsidR="00C23767" w:rsidRPr="00E73461">
        <w:rPr>
          <w:rFonts w:ascii="Garamond" w:hAnsi="Garamond"/>
          <w:color w:val="000000" w:themeColor="text1"/>
          <w:sz w:val="22"/>
        </w:rPr>
        <w:t xml:space="preserve"> </w:t>
      </w:r>
      <w:r w:rsidR="00A32C48" w:rsidRPr="00E73461">
        <w:rPr>
          <w:rFonts w:ascii="Garamond" w:hAnsi="Garamond"/>
          <w:color w:val="000000" w:themeColor="text1"/>
          <w:sz w:val="22"/>
        </w:rPr>
        <w:t>http://www.gcsu.edu/disability/studentpolicies.htm</w:t>
      </w:r>
    </w:p>
    <w:p w:rsidR="00A32C48" w:rsidRPr="00E73461" w:rsidRDefault="00A32C48" w:rsidP="00D948D9">
      <w:pPr>
        <w:rPr>
          <w:rFonts w:ascii="Garamond" w:hAnsi="Garamond"/>
          <w:color w:val="000000" w:themeColor="text1"/>
          <w:sz w:val="22"/>
        </w:rPr>
      </w:pPr>
    </w:p>
    <w:p w:rsidR="00073013" w:rsidRPr="00E73461" w:rsidRDefault="00073013" w:rsidP="00D948D9">
      <w:pPr>
        <w:rPr>
          <w:rFonts w:ascii="Garamond" w:hAnsi="Garamond"/>
          <w:b/>
          <w:iCs/>
          <w:color w:val="000000" w:themeColor="text1"/>
          <w:sz w:val="22"/>
        </w:rPr>
      </w:pPr>
      <w:r w:rsidRPr="00E73461">
        <w:rPr>
          <w:rFonts w:ascii="Garamond" w:hAnsi="Garamond"/>
          <w:b/>
          <w:iCs/>
          <w:color w:val="000000" w:themeColor="text1"/>
          <w:sz w:val="22"/>
        </w:rPr>
        <w:t xml:space="preserve">Religious </w:t>
      </w:r>
      <w:r w:rsidR="00991402" w:rsidRPr="00E73461">
        <w:rPr>
          <w:rFonts w:ascii="Garamond" w:hAnsi="Garamond"/>
          <w:b/>
          <w:iCs/>
          <w:color w:val="000000" w:themeColor="text1"/>
          <w:sz w:val="22"/>
        </w:rPr>
        <w:t xml:space="preserve">Observance Policy: </w:t>
      </w:r>
      <w:r w:rsidRPr="00E73461">
        <w:rPr>
          <w:rFonts w:ascii="Garamond" w:hAnsi="Garamond"/>
          <w:iCs/>
          <w:color w:val="000000" w:themeColor="text1"/>
          <w:sz w:val="22"/>
        </w:rPr>
        <w:t>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http://info.gcsu.edu/intranet/acad_affairs/ReligousObservancePolicy.doc</w:t>
      </w:r>
    </w:p>
    <w:p w:rsidR="00643EB3" w:rsidRPr="00E73461" w:rsidRDefault="00643EB3" w:rsidP="00D948D9">
      <w:pPr>
        <w:rPr>
          <w:rFonts w:ascii="Garamond" w:hAnsi="Garamond"/>
          <w:b/>
          <w:iCs/>
          <w:color w:val="000000" w:themeColor="text1"/>
          <w:sz w:val="22"/>
        </w:rPr>
      </w:pPr>
    </w:p>
    <w:p w:rsidR="00073013" w:rsidRPr="00E73461" w:rsidRDefault="00643EB3" w:rsidP="00D948D9">
      <w:pPr>
        <w:rPr>
          <w:rFonts w:ascii="Garamond" w:hAnsi="Garamond"/>
          <w:b/>
          <w:iCs/>
          <w:color w:val="000000" w:themeColor="text1"/>
          <w:sz w:val="22"/>
        </w:rPr>
      </w:pPr>
      <w:r w:rsidRPr="00E73461">
        <w:rPr>
          <w:rFonts w:ascii="Garamond" w:hAnsi="Garamond"/>
          <w:b/>
          <w:iCs/>
          <w:color w:val="000000" w:themeColor="text1"/>
          <w:sz w:val="22"/>
        </w:rPr>
        <w:t>Student Opinion Surveys</w:t>
      </w:r>
      <w:r w:rsidR="00991402" w:rsidRPr="00E73461">
        <w:rPr>
          <w:rFonts w:ascii="Garamond" w:hAnsi="Garamond"/>
          <w:b/>
          <w:iCs/>
          <w:color w:val="000000" w:themeColor="text1"/>
          <w:sz w:val="22"/>
        </w:rPr>
        <w:t xml:space="preserve">: </w:t>
      </w:r>
      <w:r w:rsidRPr="00E73461">
        <w:rPr>
          <w:rFonts w:ascii="Garamond" w:hAnsi="Garamond"/>
          <w:iCs/>
          <w:color w:val="000000" w:themeColor="text1"/>
          <w:sz w:val="22"/>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643EB3" w:rsidRPr="00E73461" w:rsidRDefault="00643EB3" w:rsidP="00D948D9">
      <w:pPr>
        <w:rPr>
          <w:rFonts w:ascii="Garamond" w:hAnsi="Garamond"/>
          <w:b/>
          <w:iCs/>
          <w:color w:val="000000" w:themeColor="text1"/>
          <w:sz w:val="22"/>
        </w:rPr>
      </w:pPr>
    </w:p>
    <w:p w:rsidR="00A32C48" w:rsidRPr="00E73461" w:rsidRDefault="00991402" w:rsidP="00D948D9">
      <w:pPr>
        <w:rPr>
          <w:rFonts w:ascii="Garamond" w:hAnsi="Garamond"/>
          <w:b/>
          <w:iCs/>
          <w:color w:val="000000" w:themeColor="text1"/>
          <w:sz w:val="22"/>
        </w:rPr>
      </w:pPr>
      <w:r w:rsidRPr="00E73461">
        <w:rPr>
          <w:rFonts w:ascii="Garamond" w:hAnsi="Garamond"/>
          <w:b/>
          <w:iCs/>
          <w:color w:val="000000" w:themeColor="text1"/>
          <w:sz w:val="22"/>
        </w:rPr>
        <w:t xml:space="preserve">Fire Drills: </w:t>
      </w:r>
      <w:r w:rsidR="00A32C48" w:rsidRPr="00E73461">
        <w:rPr>
          <w:rFonts w:ascii="Garamond" w:hAnsi="Garamond"/>
          <w:color w:val="000000" w:themeColor="text1"/>
          <w:sz w:val="22"/>
        </w:rPr>
        <w:t>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http://www.gcsu.edu/emergency/actionplanmain.htm</w:t>
      </w:r>
    </w:p>
    <w:p w:rsidR="00F95620" w:rsidRPr="00E73461" w:rsidRDefault="00F95620" w:rsidP="00D948D9">
      <w:pPr>
        <w:rPr>
          <w:rFonts w:ascii="Garamond" w:hAnsi="Garamond"/>
          <w:color w:val="000000" w:themeColor="text1"/>
          <w:sz w:val="22"/>
        </w:rPr>
      </w:pPr>
    </w:p>
    <w:p w:rsidR="00F95620" w:rsidRPr="00E73461" w:rsidRDefault="00F95620" w:rsidP="00F95620">
      <w:pPr>
        <w:rPr>
          <w:rFonts w:ascii="Garamond" w:hAnsi="Garamond"/>
          <w:b/>
          <w:color w:val="000000" w:themeColor="text1"/>
          <w:sz w:val="22"/>
        </w:rPr>
      </w:pPr>
      <w:r w:rsidRPr="00E73461">
        <w:rPr>
          <w:rFonts w:ascii="Garamond" w:hAnsi="Garamond"/>
          <w:b/>
          <w:color w:val="000000" w:themeColor="text1"/>
          <w:sz w:val="22"/>
        </w:rPr>
        <w:t>Writing Center</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 xml:space="preserve">The GCSU Writing Center is a great resource.  The staff is friendly and extremely helpful, and 15 or 20 minutes with any one of them can transform your essay.  The Writing Center is located in Lanier 209 and open Monday through Friday, 9 am – 4 pm.  While no extra credit will be offered, I encourage you to visit regularly.  For more information, call (478)-445-3370 </w:t>
      </w:r>
      <w:r w:rsidRPr="00E73461">
        <w:rPr>
          <w:rFonts w:ascii="Garamond" w:hAnsi="Garamond"/>
          <w:color w:val="000000" w:themeColor="text1"/>
          <w:sz w:val="22"/>
          <w:lang w:bidi="en-US"/>
        </w:rPr>
        <w:t>or visit online at: http://www.gcsu.edu/acad_affairs/coll_artsci/eng/writing/ </w:t>
      </w:r>
      <w:r w:rsidRPr="00E73461">
        <w:rPr>
          <w:rFonts w:ascii="Garamond" w:hAnsi="Garamond"/>
          <w:color w:val="000000" w:themeColor="text1"/>
          <w:sz w:val="22"/>
        </w:rPr>
        <w:t xml:space="preserve"> </w:t>
      </w:r>
    </w:p>
    <w:p w:rsidR="006F3E79" w:rsidRPr="00E73461" w:rsidRDefault="006F3E79" w:rsidP="00D948D9">
      <w:pPr>
        <w:rPr>
          <w:rFonts w:ascii="Garamond" w:hAnsi="Garamond"/>
          <w:color w:val="000000" w:themeColor="text1"/>
          <w:sz w:val="22"/>
        </w:rPr>
      </w:pPr>
    </w:p>
    <w:p w:rsidR="000A0D65" w:rsidRPr="00E73461" w:rsidRDefault="000A0D65" w:rsidP="00D948D9">
      <w:pPr>
        <w:rPr>
          <w:rFonts w:ascii="Garamond" w:hAnsi="Garamond"/>
          <w:b/>
          <w:color w:val="000000" w:themeColor="text1"/>
          <w:sz w:val="22"/>
        </w:rPr>
      </w:pPr>
    </w:p>
    <w:p w:rsidR="000A0D65" w:rsidRPr="00E73461" w:rsidRDefault="000A0D65" w:rsidP="00D948D9">
      <w:pPr>
        <w:rPr>
          <w:rFonts w:ascii="Garamond" w:hAnsi="Garamond"/>
          <w:b/>
          <w:color w:val="000000" w:themeColor="text1"/>
          <w:sz w:val="22"/>
        </w:rPr>
      </w:pPr>
    </w:p>
    <w:p w:rsidR="00B25EF2" w:rsidRDefault="00B25EF2" w:rsidP="00D948D9">
      <w:pPr>
        <w:rPr>
          <w:rFonts w:ascii="Garamond" w:hAnsi="Garamond"/>
          <w:b/>
          <w:color w:val="000000" w:themeColor="text1"/>
          <w:sz w:val="22"/>
        </w:rPr>
      </w:pPr>
    </w:p>
    <w:p w:rsidR="00B25EF2" w:rsidRDefault="00B25EF2" w:rsidP="00D948D9">
      <w:pPr>
        <w:rPr>
          <w:rFonts w:ascii="Garamond" w:hAnsi="Garamond"/>
          <w:b/>
          <w:color w:val="000000" w:themeColor="text1"/>
          <w:sz w:val="22"/>
        </w:rPr>
      </w:pPr>
    </w:p>
    <w:p w:rsidR="00B25EF2" w:rsidRDefault="00B25EF2" w:rsidP="00D948D9">
      <w:pPr>
        <w:rPr>
          <w:rFonts w:ascii="Garamond" w:hAnsi="Garamond"/>
          <w:b/>
          <w:color w:val="000000" w:themeColor="text1"/>
          <w:sz w:val="22"/>
        </w:rPr>
      </w:pPr>
    </w:p>
    <w:p w:rsidR="00B25EF2" w:rsidRDefault="00B25EF2" w:rsidP="00D948D9">
      <w:pPr>
        <w:rPr>
          <w:rFonts w:ascii="Garamond" w:hAnsi="Garamond"/>
          <w:b/>
          <w:color w:val="000000" w:themeColor="text1"/>
          <w:sz w:val="22"/>
        </w:rPr>
      </w:pPr>
    </w:p>
    <w:p w:rsidR="00B25EF2" w:rsidRDefault="00B25EF2" w:rsidP="00D948D9">
      <w:pPr>
        <w:rPr>
          <w:rFonts w:ascii="Garamond" w:hAnsi="Garamond"/>
          <w:b/>
          <w:color w:val="000000" w:themeColor="text1"/>
          <w:sz w:val="22"/>
        </w:rPr>
      </w:pPr>
    </w:p>
    <w:p w:rsidR="006F3E79" w:rsidRPr="00E73461" w:rsidRDefault="006F3E79" w:rsidP="00D948D9">
      <w:pPr>
        <w:rPr>
          <w:rFonts w:ascii="Garamond" w:hAnsi="Garamond"/>
          <w:b/>
          <w:color w:val="000000" w:themeColor="text1"/>
          <w:sz w:val="22"/>
        </w:rPr>
      </w:pPr>
      <w:r w:rsidRPr="00E73461">
        <w:rPr>
          <w:rFonts w:ascii="Garamond" w:hAnsi="Garamond"/>
          <w:b/>
          <w:color w:val="000000" w:themeColor="text1"/>
          <w:sz w:val="22"/>
        </w:rPr>
        <w:t>Tentative Schedule (Subject to Change)</w:t>
      </w:r>
    </w:p>
    <w:p w:rsidR="00DD3396" w:rsidRDefault="00DD3396" w:rsidP="00D948D9">
      <w:pPr>
        <w:rPr>
          <w:rFonts w:ascii="Garamond" w:hAnsi="Garamond"/>
          <w:b/>
          <w:color w:val="000000" w:themeColor="text1"/>
          <w:sz w:val="22"/>
        </w:rPr>
      </w:pPr>
      <w:r>
        <w:rPr>
          <w:rFonts w:ascii="Garamond" w:hAnsi="Garamond"/>
          <w:b/>
          <w:color w:val="000000" w:themeColor="text1"/>
          <w:sz w:val="22"/>
        </w:rPr>
        <w:t>Section 1: Fiction</w:t>
      </w:r>
    </w:p>
    <w:p w:rsidR="00F93CC3" w:rsidRPr="00E73461" w:rsidRDefault="00F93CC3" w:rsidP="00D948D9">
      <w:pPr>
        <w:rPr>
          <w:rFonts w:ascii="Garamond" w:hAnsi="Garamond"/>
          <w:b/>
          <w:color w:val="000000" w:themeColor="text1"/>
          <w:sz w:val="22"/>
        </w:rPr>
      </w:pPr>
      <w:r w:rsidRPr="00E73461">
        <w:rPr>
          <w:rFonts w:ascii="Garamond" w:hAnsi="Garamond"/>
          <w:b/>
          <w:color w:val="000000" w:themeColor="text1"/>
          <w:sz w:val="22"/>
        </w:rPr>
        <w:t>Week 1</w:t>
      </w:r>
    </w:p>
    <w:p w:rsidR="00E60E9C" w:rsidRDefault="00D67A56" w:rsidP="00D948D9">
      <w:pPr>
        <w:rPr>
          <w:rFonts w:ascii="Garamond" w:hAnsi="Garamond"/>
          <w:color w:val="000000" w:themeColor="text1"/>
          <w:sz w:val="22"/>
        </w:rPr>
      </w:pPr>
      <w:r>
        <w:rPr>
          <w:rFonts w:ascii="Garamond" w:hAnsi="Garamond"/>
          <w:b/>
          <w:color w:val="000000" w:themeColor="text1"/>
          <w:sz w:val="22"/>
        </w:rPr>
        <w:t>1/8</w:t>
      </w:r>
      <w:r w:rsidR="006F3E79" w:rsidRPr="00E73461">
        <w:rPr>
          <w:rFonts w:ascii="Garamond" w:hAnsi="Garamond"/>
          <w:b/>
          <w:color w:val="000000" w:themeColor="text1"/>
          <w:sz w:val="22"/>
        </w:rPr>
        <w:t>:</w:t>
      </w:r>
      <w:r w:rsidR="006F3E79" w:rsidRPr="00E73461">
        <w:rPr>
          <w:rFonts w:ascii="Garamond" w:hAnsi="Garamond"/>
          <w:color w:val="000000" w:themeColor="text1"/>
          <w:sz w:val="22"/>
        </w:rPr>
        <w:t xml:space="preserve"> I</w:t>
      </w:r>
      <w:r w:rsidR="00FE3F96" w:rsidRPr="00E73461">
        <w:rPr>
          <w:rFonts w:ascii="Garamond" w:hAnsi="Garamond"/>
          <w:color w:val="000000" w:themeColor="text1"/>
          <w:sz w:val="22"/>
        </w:rPr>
        <w:t>ntroductions; review syllabus</w:t>
      </w:r>
      <w:r w:rsidR="00B25EF2">
        <w:rPr>
          <w:rFonts w:ascii="Garamond" w:hAnsi="Garamond"/>
          <w:color w:val="000000" w:themeColor="text1"/>
          <w:sz w:val="22"/>
        </w:rPr>
        <w:t>; sign-up for presentations</w:t>
      </w:r>
    </w:p>
    <w:p w:rsidR="00D751DB" w:rsidRPr="0000517F" w:rsidRDefault="00E60E9C" w:rsidP="00D948D9">
      <w:pPr>
        <w:rPr>
          <w:rFonts w:ascii="Garamond" w:hAnsi="Garamond"/>
          <w:i/>
          <w:color w:val="000000" w:themeColor="text1"/>
          <w:sz w:val="22"/>
        </w:rPr>
      </w:pPr>
      <w:r w:rsidRPr="0000517F">
        <w:rPr>
          <w:rFonts w:ascii="Garamond" w:hAnsi="Garamond"/>
          <w:i/>
          <w:color w:val="000000" w:themeColor="text1"/>
          <w:sz w:val="22"/>
        </w:rPr>
        <w:t xml:space="preserve">HW: Read </w:t>
      </w:r>
      <w:r w:rsidR="00ED4C50" w:rsidRPr="0000517F">
        <w:rPr>
          <w:rFonts w:ascii="Garamond" w:hAnsi="Garamond"/>
          <w:i/>
          <w:color w:val="000000" w:themeColor="text1"/>
          <w:sz w:val="22"/>
        </w:rPr>
        <w:t>3-7</w:t>
      </w:r>
      <w:r w:rsidR="0000517F" w:rsidRPr="0000517F">
        <w:rPr>
          <w:rFonts w:ascii="Garamond" w:hAnsi="Garamond"/>
          <w:i/>
          <w:color w:val="000000" w:themeColor="text1"/>
          <w:sz w:val="22"/>
        </w:rPr>
        <w:t>, 22-25, &amp; 33-36 in</w:t>
      </w:r>
      <w:r w:rsidR="00ED4C50" w:rsidRPr="0000517F">
        <w:rPr>
          <w:rFonts w:ascii="Garamond" w:hAnsi="Garamond"/>
          <w:i/>
          <w:color w:val="000000" w:themeColor="text1"/>
          <w:sz w:val="22"/>
        </w:rPr>
        <w:t xml:space="preserve"> </w:t>
      </w:r>
      <w:proofErr w:type="spellStart"/>
      <w:r w:rsidR="00ED4C50" w:rsidRPr="0000517F">
        <w:rPr>
          <w:rFonts w:ascii="Garamond" w:hAnsi="Garamond"/>
          <w:i/>
          <w:color w:val="000000" w:themeColor="text1"/>
          <w:sz w:val="22"/>
        </w:rPr>
        <w:t>Schilb</w:t>
      </w:r>
      <w:proofErr w:type="spellEnd"/>
      <w:r w:rsidR="00ED4C50" w:rsidRPr="0000517F">
        <w:rPr>
          <w:rFonts w:ascii="Garamond" w:hAnsi="Garamond"/>
          <w:i/>
          <w:color w:val="000000" w:themeColor="text1"/>
          <w:sz w:val="22"/>
        </w:rPr>
        <w:t xml:space="preserve">; </w:t>
      </w:r>
      <w:r w:rsidR="0000517F" w:rsidRPr="0000517F">
        <w:rPr>
          <w:rFonts w:ascii="Garamond" w:hAnsi="Garamond"/>
          <w:i/>
          <w:color w:val="000000" w:themeColor="text1"/>
          <w:sz w:val="22"/>
        </w:rPr>
        <w:t>Carver’s “What We Talk About When We Talk About Love” (721)</w:t>
      </w:r>
    </w:p>
    <w:p w:rsidR="0000517F" w:rsidRDefault="00676360" w:rsidP="00676360">
      <w:pPr>
        <w:rPr>
          <w:rFonts w:ascii="Garamond" w:hAnsi="Garamond"/>
          <w:color w:val="000000" w:themeColor="text1"/>
          <w:sz w:val="22"/>
        </w:rPr>
      </w:pPr>
      <w:r>
        <w:rPr>
          <w:rFonts w:ascii="Garamond" w:hAnsi="Garamond"/>
          <w:b/>
          <w:color w:val="000000" w:themeColor="text1"/>
          <w:sz w:val="22"/>
        </w:rPr>
        <w:t>1/</w:t>
      </w:r>
      <w:r w:rsidR="00D67A56">
        <w:rPr>
          <w:rFonts w:ascii="Garamond" w:hAnsi="Garamond"/>
          <w:b/>
          <w:color w:val="000000" w:themeColor="text1"/>
          <w:sz w:val="22"/>
        </w:rPr>
        <w:t>10</w:t>
      </w:r>
      <w:r w:rsidR="004250F5" w:rsidRPr="00E73461">
        <w:rPr>
          <w:rFonts w:ascii="Garamond" w:hAnsi="Garamond"/>
          <w:b/>
          <w:color w:val="000000" w:themeColor="text1"/>
          <w:sz w:val="22"/>
        </w:rPr>
        <w:t>:</w:t>
      </w:r>
      <w:r w:rsidR="004250F5" w:rsidRPr="00E73461">
        <w:rPr>
          <w:rFonts w:ascii="Garamond" w:hAnsi="Garamond"/>
          <w:color w:val="000000" w:themeColor="text1"/>
          <w:sz w:val="22"/>
        </w:rPr>
        <w:t xml:space="preserve"> </w:t>
      </w:r>
      <w:r w:rsidR="00E60E9C">
        <w:rPr>
          <w:rFonts w:ascii="Garamond" w:hAnsi="Garamond"/>
          <w:color w:val="000000" w:themeColor="text1"/>
          <w:sz w:val="22"/>
        </w:rPr>
        <w:t>What is analysis</w:t>
      </w:r>
      <w:proofErr w:type="gramStart"/>
      <w:r w:rsidR="00E60E9C">
        <w:rPr>
          <w:rFonts w:ascii="Garamond" w:hAnsi="Garamond"/>
          <w:color w:val="000000" w:themeColor="text1"/>
          <w:sz w:val="22"/>
        </w:rPr>
        <w:t>?</w:t>
      </w:r>
      <w:r w:rsidR="0000517F">
        <w:rPr>
          <w:rFonts w:ascii="Garamond" w:hAnsi="Garamond"/>
          <w:color w:val="000000" w:themeColor="text1"/>
          <w:sz w:val="22"/>
        </w:rPr>
        <w:t>;</w:t>
      </w:r>
      <w:proofErr w:type="gramEnd"/>
      <w:r w:rsidR="00D67A56">
        <w:rPr>
          <w:rFonts w:ascii="Garamond" w:hAnsi="Garamond"/>
          <w:color w:val="000000" w:themeColor="text1"/>
          <w:sz w:val="22"/>
        </w:rPr>
        <w:t xml:space="preserve"> </w:t>
      </w:r>
      <w:r w:rsidR="0000517F">
        <w:rPr>
          <w:rFonts w:ascii="Garamond" w:hAnsi="Garamond"/>
          <w:color w:val="000000" w:themeColor="text1"/>
          <w:sz w:val="22"/>
        </w:rPr>
        <w:t>discuss readings &amp; apply analysis questions</w:t>
      </w:r>
    </w:p>
    <w:p w:rsidR="00370696" w:rsidRPr="00315053" w:rsidRDefault="00315053" w:rsidP="00676360">
      <w:pPr>
        <w:rPr>
          <w:rFonts w:ascii="Garamond" w:hAnsi="Garamond"/>
          <w:b/>
          <w:i/>
          <w:color w:val="000000" w:themeColor="text1"/>
          <w:sz w:val="22"/>
        </w:rPr>
      </w:pPr>
      <w:r w:rsidRPr="00315053">
        <w:rPr>
          <w:rFonts w:ascii="Garamond" w:hAnsi="Garamond"/>
          <w:i/>
          <w:color w:val="000000" w:themeColor="text1"/>
          <w:sz w:val="22"/>
        </w:rPr>
        <w:t>HW:</w:t>
      </w:r>
      <w:r>
        <w:rPr>
          <w:rFonts w:ascii="Garamond" w:hAnsi="Garamond"/>
          <w:color w:val="000000" w:themeColor="text1"/>
          <w:sz w:val="22"/>
        </w:rPr>
        <w:t xml:space="preserve"> </w:t>
      </w:r>
      <w:r>
        <w:rPr>
          <w:rFonts w:ascii="Garamond" w:hAnsi="Garamond"/>
          <w:i/>
          <w:color w:val="000000" w:themeColor="text1"/>
          <w:sz w:val="22"/>
        </w:rPr>
        <w:t xml:space="preserve">Read 49-70 in </w:t>
      </w:r>
      <w:proofErr w:type="spellStart"/>
      <w:r>
        <w:rPr>
          <w:rFonts w:ascii="Garamond" w:hAnsi="Garamond"/>
          <w:i/>
          <w:color w:val="000000" w:themeColor="text1"/>
          <w:sz w:val="22"/>
        </w:rPr>
        <w:t>Schilb</w:t>
      </w:r>
      <w:proofErr w:type="spellEnd"/>
      <w:r w:rsidR="0009032E">
        <w:rPr>
          <w:rFonts w:ascii="Garamond" w:hAnsi="Garamond"/>
          <w:i/>
          <w:color w:val="000000" w:themeColor="text1"/>
          <w:sz w:val="22"/>
        </w:rPr>
        <w:t xml:space="preserve">, </w:t>
      </w:r>
      <w:r w:rsidR="00C60658">
        <w:rPr>
          <w:rFonts w:ascii="Garamond" w:hAnsi="Garamond"/>
          <w:i/>
          <w:color w:val="000000" w:themeColor="text1"/>
          <w:sz w:val="22"/>
        </w:rPr>
        <w:t>Vonnegut’s “Harrison Bergeron” (1554)</w:t>
      </w:r>
    </w:p>
    <w:p w:rsidR="00676360" w:rsidRDefault="00676360" w:rsidP="00D162EB">
      <w:pPr>
        <w:rPr>
          <w:rFonts w:ascii="Garamond" w:hAnsi="Garamond"/>
          <w:b/>
          <w:color w:val="000000" w:themeColor="text1"/>
          <w:sz w:val="22"/>
        </w:rPr>
      </w:pPr>
    </w:p>
    <w:p w:rsidR="00F93CC3" w:rsidRPr="00E73461" w:rsidRDefault="00F93CC3" w:rsidP="00D162EB">
      <w:pPr>
        <w:rPr>
          <w:rFonts w:ascii="Garamond" w:hAnsi="Garamond"/>
          <w:b/>
          <w:color w:val="000000" w:themeColor="text1"/>
          <w:sz w:val="22"/>
        </w:rPr>
      </w:pPr>
      <w:r w:rsidRPr="00E73461">
        <w:rPr>
          <w:rFonts w:ascii="Garamond" w:hAnsi="Garamond"/>
          <w:b/>
          <w:color w:val="000000" w:themeColor="text1"/>
          <w:sz w:val="22"/>
        </w:rPr>
        <w:t>Week 2</w:t>
      </w:r>
    </w:p>
    <w:p w:rsidR="00D67A56" w:rsidRPr="00315053" w:rsidRDefault="00D67A56" w:rsidP="00D67A56">
      <w:pPr>
        <w:rPr>
          <w:rFonts w:ascii="Garamond" w:hAnsi="Garamond"/>
          <w:color w:val="000000" w:themeColor="text1"/>
          <w:sz w:val="22"/>
        </w:rPr>
      </w:pPr>
      <w:r>
        <w:rPr>
          <w:rFonts w:ascii="Garamond" w:hAnsi="Garamond"/>
          <w:b/>
          <w:color w:val="000000" w:themeColor="text1"/>
          <w:sz w:val="22"/>
        </w:rPr>
        <w:t>1/15</w:t>
      </w:r>
      <w:r w:rsidR="00D162EB" w:rsidRPr="00E73461">
        <w:rPr>
          <w:rFonts w:ascii="Garamond" w:hAnsi="Garamond"/>
          <w:b/>
          <w:color w:val="000000" w:themeColor="text1"/>
          <w:sz w:val="22"/>
        </w:rPr>
        <w:t xml:space="preserve">: </w:t>
      </w:r>
      <w:r>
        <w:rPr>
          <w:rFonts w:ascii="Garamond" w:hAnsi="Garamond"/>
          <w:color w:val="000000" w:themeColor="text1"/>
          <w:sz w:val="22"/>
        </w:rPr>
        <w:t>Making arguments; Vonnegut</w:t>
      </w:r>
    </w:p>
    <w:p w:rsidR="00F93CC3" w:rsidRPr="00E73461" w:rsidRDefault="00D67A56" w:rsidP="00D67A56">
      <w:pPr>
        <w:rPr>
          <w:rFonts w:ascii="Garamond" w:hAnsi="Garamond"/>
          <w:color w:val="000000" w:themeColor="text1"/>
          <w:sz w:val="22"/>
        </w:rPr>
      </w:pPr>
      <w:r w:rsidRPr="00E12AFD">
        <w:rPr>
          <w:rFonts w:ascii="Garamond" w:hAnsi="Garamond"/>
          <w:i/>
          <w:color w:val="000000" w:themeColor="text1"/>
          <w:sz w:val="22"/>
        </w:rPr>
        <w:t>HW:</w:t>
      </w:r>
      <w:r>
        <w:rPr>
          <w:rFonts w:ascii="Garamond" w:hAnsi="Garamond"/>
          <w:color w:val="000000" w:themeColor="text1"/>
          <w:sz w:val="22"/>
        </w:rPr>
        <w:t xml:space="preserve"> </w:t>
      </w:r>
      <w:r w:rsidR="00FB3C9D" w:rsidRPr="00315053">
        <w:rPr>
          <w:rFonts w:ascii="Garamond" w:hAnsi="Garamond"/>
          <w:i/>
          <w:color w:val="000000" w:themeColor="text1"/>
          <w:sz w:val="22"/>
        </w:rPr>
        <w:t xml:space="preserve">Read 108-141 in </w:t>
      </w:r>
      <w:proofErr w:type="spellStart"/>
      <w:r w:rsidR="00FB3C9D" w:rsidRPr="00315053">
        <w:rPr>
          <w:rFonts w:ascii="Garamond" w:hAnsi="Garamond"/>
          <w:i/>
          <w:color w:val="000000" w:themeColor="text1"/>
          <w:sz w:val="22"/>
        </w:rPr>
        <w:t>Schilb</w:t>
      </w:r>
      <w:proofErr w:type="spellEnd"/>
      <w:r w:rsidR="00FB3C9D">
        <w:rPr>
          <w:rFonts w:ascii="Garamond" w:hAnsi="Garamond"/>
          <w:i/>
          <w:color w:val="000000" w:themeColor="text1"/>
          <w:sz w:val="22"/>
        </w:rPr>
        <w:t xml:space="preserve">, </w:t>
      </w:r>
      <w:r>
        <w:rPr>
          <w:rFonts w:ascii="Garamond" w:hAnsi="Garamond"/>
          <w:i/>
          <w:color w:val="000000" w:themeColor="text1"/>
          <w:sz w:val="22"/>
        </w:rPr>
        <w:t>Hemingway’s “Hills like White Elephants” (551)</w:t>
      </w:r>
    </w:p>
    <w:p w:rsidR="00FB3C9D" w:rsidRPr="00FB3C9D" w:rsidRDefault="00D67A56" w:rsidP="00F93CC3">
      <w:pPr>
        <w:rPr>
          <w:rFonts w:ascii="Garamond" w:hAnsi="Garamond"/>
          <w:color w:val="000000" w:themeColor="text1"/>
          <w:sz w:val="22"/>
        </w:rPr>
      </w:pPr>
      <w:r>
        <w:rPr>
          <w:rFonts w:ascii="Garamond" w:hAnsi="Garamond"/>
          <w:b/>
          <w:color w:val="000000" w:themeColor="text1"/>
          <w:sz w:val="22"/>
        </w:rPr>
        <w:t>1/17</w:t>
      </w:r>
      <w:r w:rsidR="00676360">
        <w:rPr>
          <w:rFonts w:ascii="Garamond" w:hAnsi="Garamond"/>
          <w:b/>
          <w:color w:val="000000" w:themeColor="text1"/>
          <w:sz w:val="22"/>
        </w:rPr>
        <w:t>:</w:t>
      </w:r>
      <w:r w:rsidR="00315053">
        <w:rPr>
          <w:rFonts w:ascii="Garamond" w:hAnsi="Garamond"/>
          <w:b/>
          <w:color w:val="000000" w:themeColor="text1"/>
          <w:sz w:val="22"/>
        </w:rPr>
        <w:t xml:space="preserve"> </w:t>
      </w:r>
      <w:r w:rsidR="00FB3C9D">
        <w:rPr>
          <w:rFonts w:ascii="Garamond" w:hAnsi="Garamond"/>
          <w:color w:val="000000" w:themeColor="text1"/>
          <w:sz w:val="22"/>
        </w:rPr>
        <w:t>Discuss readings</w:t>
      </w:r>
    </w:p>
    <w:p w:rsidR="00315053" w:rsidRDefault="00FB3C9D" w:rsidP="00F93CC3">
      <w:pPr>
        <w:rPr>
          <w:rFonts w:ascii="Garamond" w:hAnsi="Garamond"/>
          <w:i/>
          <w:color w:val="000000" w:themeColor="text1"/>
          <w:sz w:val="22"/>
        </w:rPr>
      </w:pPr>
      <w:r w:rsidRPr="00E12AFD">
        <w:rPr>
          <w:rFonts w:ascii="Garamond" w:hAnsi="Garamond"/>
          <w:i/>
          <w:color w:val="000000" w:themeColor="text1"/>
          <w:sz w:val="22"/>
        </w:rPr>
        <w:t>HW:</w:t>
      </w:r>
      <w:r>
        <w:rPr>
          <w:rFonts w:ascii="Garamond" w:hAnsi="Garamond"/>
          <w:color w:val="000000" w:themeColor="text1"/>
          <w:sz w:val="22"/>
        </w:rPr>
        <w:t xml:space="preserve"> </w:t>
      </w:r>
      <w:r w:rsidRPr="00315053">
        <w:rPr>
          <w:rFonts w:ascii="Garamond" w:hAnsi="Garamond"/>
          <w:i/>
          <w:color w:val="000000" w:themeColor="text1"/>
          <w:sz w:val="22"/>
        </w:rPr>
        <w:t xml:space="preserve">Read </w:t>
      </w:r>
      <w:proofErr w:type="spellStart"/>
      <w:r w:rsidRPr="00315053">
        <w:rPr>
          <w:rFonts w:ascii="Garamond" w:hAnsi="Garamond"/>
          <w:i/>
          <w:color w:val="000000" w:themeColor="text1"/>
          <w:sz w:val="22"/>
        </w:rPr>
        <w:t>Camu’s</w:t>
      </w:r>
      <w:proofErr w:type="spellEnd"/>
      <w:r w:rsidRPr="00315053">
        <w:rPr>
          <w:rFonts w:ascii="Garamond" w:hAnsi="Garamond"/>
          <w:i/>
          <w:color w:val="000000" w:themeColor="text1"/>
          <w:sz w:val="22"/>
        </w:rPr>
        <w:t xml:space="preserve"> “Ren</w:t>
      </w:r>
      <w:r>
        <w:rPr>
          <w:rFonts w:ascii="Garamond" w:hAnsi="Garamond"/>
          <w:i/>
          <w:color w:val="000000" w:themeColor="text1"/>
          <w:sz w:val="22"/>
        </w:rPr>
        <w:t>egade”</w:t>
      </w:r>
    </w:p>
    <w:p w:rsidR="00A75E1B" w:rsidRPr="00E73461" w:rsidRDefault="00A75E1B" w:rsidP="00F93CC3">
      <w:pPr>
        <w:rPr>
          <w:rFonts w:ascii="Garamond" w:hAnsi="Garamond"/>
          <w:b/>
          <w:color w:val="000000" w:themeColor="text1"/>
          <w:sz w:val="22"/>
        </w:rPr>
      </w:pPr>
    </w:p>
    <w:p w:rsidR="00F93CC3" w:rsidRPr="00E73461" w:rsidRDefault="00BC5B02" w:rsidP="00F93CC3">
      <w:pPr>
        <w:rPr>
          <w:rFonts w:ascii="Garamond" w:hAnsi="Garamond"/>
          <w:b/>
          <w:color w:val="000000" w:themeColor="text1"/>
          <w:sz w:val="22"/>
        </w:rPr>
      </w:pPr>
      <w:r w:rsidRPr="00E73461">
        <w:rPr>
          <w:rFonts w:ascii="Garamond" w:hAnsi="Garamond"/>
          <w:b/>
          <w:color w:val="000000" w:themeColor="text1"/>
          <w:sz w:val="22"/>
        </w:rPr>
        <w:t>Week 3:</w:t>
      </w:r>
    </w:p>
    <w:p w:rsidR="00315053" w:rsidRPr="00315053" w:rsidRDefault="005C35BE" w:rsidP="00F93CC3">
      <w:pPr>
        <w:rPr>
          <w:rFonts w:ascii="Garamond" w:hAnsi="Garamond"/>
          <w:color w:val="000000" w:themeColor="text1"/>
          <w:sz w:val="22"/>
        </w:rPr>
      </w:pPr>
      <w:r>
        <w:rPr>
          <w:rFonts w:ascii="Garamond" w:hAnsi="Garamond"/>
          <w:b/>
          <w:color w:val="000000" w:themeColor="text1"/>
          <w:sz w:val="22"/>
        </w:rPr>
        <w:t>1/22</w:t>
      </w:r>
      <w:r w:rsidR="00842337">
        <w:rPr>
          <w:rFonts w:ascii="Garamond" w:hAnsi="Garamond"/>
          <w:b/>
          <w:color w:val="000000" w:themeColor="text1"/>
          <w:sz w:val="22"/>
        </w:rPr>
        <w:t>:</w:t>
      </w:r>
      <w:r w:rsidR="00C73FCA">
        <w:rPr>
          <w:rFonts w:ascii="Garamond" w:hAnsi="Garamond"/>
          <w:b/>
          <w:color w:val="000000" w:themeColor="text1"/>
          <w:sz w:val="22"/>
        </w:rPr>
        <w:t xml:space="preserve"> </w:t>
      </w:r>
      <w:r w:rsidR="00E12AFD">
        <w:rPr>
          <w:rFonts w:ascii="Garamond" w:hAnsi="Garamond"/>
          <w:color w:val="000000" w:themeColor="text1"/>
          <w:sz w:val="22"/>
        </w:rPr>
        <w:t>A</w:t>
      </w:r>
      <w:r w:rsidR="00315053">
        <w:rPr>
          <w:rFonts w:ascii="Garamond" w:hAnsi="Garamond"/>
          <w:color w:val="000000" w:themeColor="text1"/>
          <w:sz w:val="22"/>
        </w:rPr>
        <w:t>pplying arguments to “Renegade”</w:t>
      </w:r>
      <w:r w:rsidR="00F3267D">
        <w:rPr>
          <w:rFonts w:ascii="Garamond" w:hAnsi="Garamond"/>
          <w:color w:val="000000" w:themeColor="text1"/>
          <w:sz w:val="22"/>
        </w:rPr>
        <w:t xml:space="preserve"> </w:t>
      </w:r>
    </w:p>
    <w:p w:rsidR="00315053" w:rsidRDefault="00315053" w:rsidP="00315053">
      <w:pPr>
        <w:rPr>
          <w:rFonts w:ascii="Garamond" w:hAnsi="Garamond"/>
          <w:color w:val="000000" w:themeColor="text1"/>
          <w:sz w:val="22"/>
        </w:rPr>
      </w:pPr>
      <w:r>
        <w:rPr>
          <w:rFonts w:ascii="Garamond" w:hAnsi="Garamond"/>
          <w:i/>
          <w:color w:val="000000" w:themeColor="text1"/>
          <w:sz w:val="22"/>
        </w:rPr>
        <w:t xml:space="preserve">HW: </w:t>
      </w:r>
      <w:r w:rsidR="00FB3C9D">
        <w:rPr>
          <w:rFonts w:ascii="Garamond" w:hAnsi="Garamond"/>
          <w:i/>
          <w:color w:val="000000" w:themeColor="text1"/>
          <w:sz w:val="22"/>
        </w:rPr>
        <w:t>Complete 1</w:t>
      </w:r>
      <w:r w:rsidR="00FB3C9D" w:rsidRPr="00FB3C9D">
        <w:rPr>
          <w:rFonts w:ascii="Garamond" w:hAnsi="Garamond"/>
          <w:i/>
          <w:color w:val="000000" w:themeColor="text1"/>
          <w:sz w:val="22"/>
          <w:vertAlign w:val="superscript"/>
        </w:rPr>
        <w:t>st</w:t>
      </w:r>
      <w:r w:rsidR="00FB3C9D">
        <w:rPr>
          <w:rFonts w:ascii="Garamond" w:hAnsi="Garamond"/>
          <w:i/>
          <w:color w:val="000000" w:themeColor="text1"/>
          <w:sz w:val="22"/>
        </w:rPr>
        <w:t xml:space="preserve"> draft of Fiction Paper</w:t>
      </w:r>
    </w:p>
    <w:p w:rsidR="00D67A56" w:rsidRPr="00D67A56" w:rsidRDefault="005C35BE" w:rsidP="00D67A56">
      <w:pPr>
        <w:rPr>
          <w:rFonts w:ascii="Garamond" w:hAnsi="Garamond"/>
          <w:color w:val="000000" w:themeColor="text1"/>
          <w:sz w:val="22"/>
        </w:rPr>
      </w:pPr>
      <w:r>
        <w:rPr>
          <w:rFonts w:ascii="Garamond" w:hAnsi="Garamond"/>
          <w:b/>
          <w:color w:val="000000" w:themeColor="text1"/>
          <w:sz w:val="22"/>
        </w:rPr>
        <w:t>1/24</w:t>
      </w:r>
      <w:r w:rsidR="00842337">
        <w:rPr>
          <w:rFonts w:ascii="Garamond" w:hAnsi="Garamond"/>
          <w:b/>
          <w:color w:val="000000" w:themeColor="text1"/>
          <w:sz w:val="22"/>
        </w:rPr>
        <w:t>:</w:t>
      </w:r>
      <w:r w:rsidR="0010095A">
        <w:rPr>
          <w:rFonts w:ascii="Garamond" w:hAnsi="Garamond"/>
          <w:b/>
          <w:color w:val="000000" w:themeColor="text1"/>
          <w:sz w:val="22"/>
        </w:rPr>
        <w:t xml:space="preserve"> </w:t>
      </w:r>
      <w:r w:rsidR="00D67A56">
        <w:rPr>
          <w:rFonts w:ascii="Garamond" w:hAnsi="Garamond"/>
          <w:b/>
          <w:color w:val="000000" w:themeColor="text1"/>
          <w:sz w:val="22"/>
        </w:rPr>
        <w:t>1</w:t>
      </w:r>
      <w:r w:rsidR="00D67A56" w:rsidRPr="00D67A56">
        <w:rPr>
          <w:rFonts w:ascii="Garamond" w:hAnsi="Garamond"/>
          <w:b/>
          <w:color w:val="000000" w:themeColor="text1"/>
          <w:sz w:val="22"/>
          <w:vertAlign w:val="superscript"/>
        </w:rPr>
        <w:t>st</w:t>
      </w:r>
      <w:r w:rsidR="00D67A56">
        <w:rPr>
          <w:rFonts w:ascii="Garamond" w:hAnsi="Garamond"/>
          <w:b/>
          <w:color w:val="000000" w:themeColor="text1"/>
          <w:sz w:val="22"/>
        </w:rPr>
        <w:t xml:space="preserve"> draft due</w:t>
      </w:r>
      <w:r w:rsidR="00D67A56">
        <w:rPr>
          <w:rFonts w:ascii="Garamond" w:hAnsi="Garamond"/>
          <w:color w:val="000000" w:themeColor="text1"/>
          <w:sz w:val="22"/>
        </w:rPr>
        <w:t>—Peer Review</w:t>
      </w:r>
    </w:p>
    <w:p w:rsidR="005C35BE" w:rsidRDefault="005C35BE" w:rsidP="00D67A56">
      <w:pPr>
        <w:rPr>
          <w:rFonts w:ascii="Garamond" w:hAnsi="Garamond"/>
          <w:i/>
          <w:color w:val="000000" w:themeColor="text1"/>
          <w:sz w:val="22"/>
        </w:rPr>
      </w:pPr>
      <w:r>
        <w:rPr>
          <w:rFonts w:ascii="Garamond" w:hAnsi="Garamond"/>
          <w:i/>
          <w:color w:val="000000" w:themeColor="text1"/>
          <w:sz w:val="22"/>
        </w:rPr>
        <w:t>HW: Peer review responses</w:t>
      </w:r>
    </w:p>
    <w:p w:rsidR="00370696" w:rsidRPr="00E31461" w:rsidRDefault="00370696" w:rsidP="00D67A56">
      <w:pPr>
        <w:rPr>
          <w:rFonts w:ascii="Garamond" w:hAnsi="Garamond"/>
          <w:i/>
          <w:color w:val="000000" w:themeColor="text1"/>
          <w:sz w:val="22"/>
        </w:rPr>
      </w:pPr>
    </w:p>
    <w:p w:rsidR="00BC5B02" w:rsidRPr="00E73461" w:rsidRDefault="00F93CC3" w:rsidP="00F93CC3">
      <w:pPr>
        <w:rPr>
          <w:rFonts w:ascii="Garamond" w:hAnsi="Garamond"/>
          <w:b/>
          <w:color w:val="000000" w:themeColor="text1"/>
          <w:sz w:val="22"/>
        </w:rPr>
      </w:pPr>
      <w:r w:rsidRPr="00E73461">
        <w:rPr>
          <w:rFonts w:ascii="Garamond" w:hAnsi="Garamond"/>
          <w:b/>
          <w:color w:val="000000" w:themeColor="text1"/>
          <w:sz w:val="22"/>
        </w:rPr>
        <w:t xml:space="preserve">Week 4: </w:t>
      </w:r>
    </w:p>
    <w:p w:rsidR="00E31461" w:rsidRDefault="005C35BE" w:rsidP="00F93CC3">
      <w:pPr>
        <w:rPr>
          <w:rFonts w:ascii="Garamond" w:hAnsi="Garamond"/>
          <w:color w:val="000000" w:themeColor="text1"/>
          <w:sz w:val="22"/>
        </w:rPr>
      </w:pPr>
      <w:r>
        <w:rPr>
          <w:rFonts w:ascii="Garamond" w:hAnsi="Garamond"/>
          <w:b/>
          <w:color w:val="000000" w:themeColor="text1"/>
          <w:sz w:val="22"/>
        </w:rPr>
        <w:t>1/29</w:t>
      </w:r>
      <w:r w:rsidR="00842337">
        <w:rPr>
          <w:rFonts w:ascii="Garamond" w:hAnsi="Garamond"/>
          <w:b/>
          <w:color w:val="000000" w:themeColor="text1"/>
          <w:sz w:val="22"/>
        </w:rPr>
        <w:t>:</w:t>
      </w:r>
      <w:r w:rsidR="001649F1">
        <w:rPr>
          <w:rFonts w:ascii="Garamond" w:hAnsi="Garamond"/>
          <w:b/>
          <w:color w:val="000000" w:themeColor="text1"/>
          <w:sz w:val="22"/>
        </w:rPr>
        <w:t xml:space="preserve"> </w:t>
      </w:r>
      <w:r w:rsidR="002F3A6C">
        <w:rPr>
          <w:rFonts w:ascii="Garamond" w:hAnsi="Garamond"/>
          <w:color w:val="000000" w:themeColor="text1"/>
          <w:sz w:val="22"/>
        </w:rPr>
        <w:t>Conferences</w:t>
      </w:r>
    </w:p>
    <w:p w:rsidR="00842337" w:rsidRPr="00E31461" w:rsidRDefault="00FB3C9D" w:rsidP="00F93CC3">
      <w:pPr>
        <w:rPr>
          <w:rFonts w:ascii="Garamond" w:hAnsi="Garamond"/>
          <w:i/>
          <w:color w:val="000000" w:themeColor="text1"/>
          <w:sz w:val="22"/>
        </w:rPr>
      </w:pPr>
      <w:r>
        <w:rPr>
          <w:rFonts w:ascii="Garamond" w:hAnsi="Garamond"/>
          <w:i/>
          <w:color w:val="000000" w:themeColor="text1"/>
          <w:sz w:val="22"/>
        </w:rPr>
        <w:t>HW: Work on final draft</w:t>
      </w:r>
    </w:p>
    <w:p w:rsidR="00E31461" w:rsidRDefault="005C35BE" w:rsidP="00F93CC3">
      <w:pPr>
        <w:rPr>
          <w:rFonts w:ascii="Garamond" w:hAnsi="Garamond"/>
          <w:color w:val="000000" w:themeColor="text1"/>
          <w:sz w:val="22"/>
        </w:rPr>
      </w:pPr>
      <w:r>
        <w:rPr>
          <w:rFonts w:ascii="Garamond" w:hAnsi="Garamond"/>
          <w:b/>
          <w:color w:val="000000" w:themeColor="text1"/>
          <w:sz w:val="22"/>
        </w:rPr>
        <w:t>1/31</w:t>
      </w:r>
      <w:r w:rsidR="00842337">
        <w:rPr>
          <w:rFonts w:ascii="Garamond" w:hAnsi="Garamond"/>
          <w:b/>
          <w:color w:val="000000" w:themeColor="text1"/>
          <w:sz w:val="22"/>
        </w:rPr>
        <w:t>:</w:t>
      </w:r>
      <w:r w:rsidR="002F3A6C">
        <w:rPr>
          <w:rFonts w:ascii="Garamond" w:hAnsi="Garamond"/>
          <w:b/>
          <w:color w:val="000000" w:themeColor="text1"/>
          <w:sz w:val="22"/>
        </w:rPr>
        <w:t xml:space="preserve"> </w:t>
      </w:r>
      <w:r w:rsidR="002F3A6C">
        <w:rPr>
          <w:rFonts w:ascii="Garamond" w:hAnsi="Garamond"/>
          <w:color w:val="000000" w:themeColor="text1"/>
          <w:sz w:val="22"/>
        </w:rPr>
        <w:t>Conferences</w:t>
      </w:r>
    </w:p>
    <w:p w:rsidR="00842337" w:rsidRPr="00E31461" w:rsidRDefault="00E31461" w:rsidP="00F93CC3">
      <w:pPr>
        <w:rPr>
          <w:rFonts w:ascii="Garamond" w:hAnsi="Garamond"/>
          <w:i/>
          <w:color w:val="000000" w:themeColor="text1"/>
          <w:sz w:val="22"/>
        </w:rPr>
      </w:pPr>
      <w:r>
        <w:rPr>
          <w:rFonts w:ascii="Garamond" w:hAnsi="Garamond"/>
          <w:i/>
          <w:color w:val="000000" w:themeColor="text1"/>
          <w:sz w:val="22"/>
        </w:rPr>
        <w:t>HW: Complete final draft</w:t>
      </w:r>
    </w:p>
    <w:p w:rsidR="00370696" w:rsidRPr="00E73461" w:rsidRDefault="00370696" w:rsidP="00F93CC3">
      <w:pPr>
        <w:rPr>
          <w:rFonts w:ascii="Garamond" w:hAnsi="Garamond"/>
          <w:b/>
          <w:color w:val="000000" w:themeColor="text1"/>
          <w:sz w:val="22"/>
        </w:rPr>
      </w:pPr>
    </w:p>
    <w:p w:rsidR="00D83CC0" w:rsidRDefault="00D83CC0" w:rsidP="009A3716">
      <w:pPr>
        <w:rPr>
          <w:rFonts w:ascii="Garamond" w:hAnsi="Garamond"/>
          <w:b/>
          <w:color w:val="000000" w:themeColor="text1"/>
          <w:sz w:val="22"/>
        </w:rPr>
      </w:pPr>
      <w:r>
        <w:rPr>
          <w:rFonts w:ascii="Garamond" w:hAnsi="Garamond"/>
          <w:b/>
          <w:color w:val="000000" w:themeColor="text1"/>
          <w:sz w:val="22"/>
        </w:rPr>
        <w:t>Section 2: Drama</w:t>
      </w:r>
    </w:p>
    <w:p w:rsidR="00BC5B02" w:rsidRPr="00E73461" w:rsidRDefault="009A3716" w:rsidP="009A3716">
      <w:pPr>
        <w:rPr>
          <w:rFonts w:ascii="Garamond" w:hAnsi="Garamond"/>
          <w:b/>
          <w:color w:val="000000" w:themeColor="text1"/>
          <w:sz w:val="22"/>
        </w:rPr>
      </w:pPr>
      <w:r w:rsidRPr="00E73461">
        <w:rPr>
          <w:rFonts w:ascii="Garamond" w:hAnsi="Garamond"/>
          <w:b/>
          <w:color w:val="000000" w:themeColor="text1"/>
          <w:sz w:val="22"/>
        </w:rPr>
        <w:t xml:space="preserve">Week 5: </w:t>
      </w:r>
    </w:p>
    <w:p w:rsidR="00E31461" w:rsidRDefault="005C35BE" w:rsidP="00842337">
      <w:pPr>
        <w:rPr>
          <w:rFonts w:ascii="Garamond" w:hAnsi="Garamond"/>
          <w:color w:val="000000" w:themeColor="text1"/>
          <w:sz w:val="22"/>
        </w:rPr>
      </w:pPr>
      <w:r>
        <w:rPr>
          <w:rFonts w:ascii="Garamond" w:hAnsi="Garamond"/>
          <w:b/>
          <w:color w:val="000000" w:themeColor="text1"/>
          <w:sz w:val="22"/>
        </w:rPr>
        <w:t>2/5</w:t>
      </w:r>
      <w:r w:rsidR="00BC5B02" w:rsidRPr="00E73461">
        <w:rPr>
          <w:rFonts w:ascii="Garamond" w:hAnsi="Garamond"/>
          <w:b/>
          <w:color w:val="000000" w:themeColor="text1"/>
          <w:sz w:val="22"/>
        </w:rPr>
        <w:t xml:space="preserve">: </w:t>
      </w:r>
      <w:r w:rsidR="004A7A9B" w:rsidRPr="00E73461">
        <w:rPr>
          <w:rFonts w:ascii="Garamond" w:hAnsi="Garamond"/>
          <w:b/>
          <w:color w:val="000000" w:themeColor="text1"/>
          <w:sz w:val="22"/>
        </w:rPr>
        <w:t xml:space="preserve">Final draft of </w:t>
      </w:r>
      <w:r w:rsidR="001649F1">
        <w:rPr>
          <w:rFonts w:ascii="Garamond" w:hAnsi="Garamond"/>
          <w:b/>
          <w:color w:val="000000" w:themeColor="text1"/>
          <w:sz w:val="22"/>
        </w:rPr>
        <w:t>fiction paper</w:t>
      </w:r>
      <w:r w:rsidR="004A7A9B" w:rsidRPr="00E73461">
        <w:rPr>
          <w:rFonts w:ascii="Garamond" w:hAnsi="Garamond"/>
          <w:b/>
          <w:color w:val="000000" w:themeColor="text1"/>
          <w:sz w:val="22"/>
        </w:rPr>
        <w:t xml:space="preserve"> due</w:t>
      </w:r>
      <w:r w:rsidR="00526D12" w:rsidRPr="00E73461">
        <w:rPr>
          <w:rFonts w:ascii="Garamond" w:hAnsi="Garamond"/>
          <w:color w:val="000000" w:themeColor="text1"/>
          <w:sz w:val="22"/>
        </w:rPr>
        <w:t>;</w:t>
      </w:r>
      <w:r w:rsidR="00E31461">
        <w:rPr>
          <w:rFonts w:ascii="Garamond" w:hAnsi="Garamond"/>
          <w:color w:val="000000" w:themeColor="text1"/>
          <w:sz w:val="22"/>
        </w:rPr>
        <w:t xml:space="preserve"> Life in a Day</w:t>
      </w:r>
    </w:p>
    <w:p w:rsidR="00842337" w:rsidRPr="005857D4" w:rsidRDefault="005857D4" w:rsidP="00842337">
      <w:pPr>
        <w:rPr>
          <w:rFonts w:ascii="Garamond" w:hAnsi="Garamond"/>
          <w:i/>
          <w:color w:val="000000" w:themeColor="text1"/>
          <w:sz w:val="22"/>
        </w:rPr>
      </w:pPr>
      <w:r>
        <w:rPr>
          <w:rFonts w:ascii="Garamond" w:hAnsi="Garamond"/>
          <w:i/>
          <w:color w:val="000000" w:themeColor="text1"/>
          <w:sz w:val="22"/>
        </w:rPr>
        <w:t xml:space="preserve">HW: </w:t>
      </w:r>
      <w:r w:rsidR="00BA621C">
        <w:rPr>
          <w:rFonts w:ascii="Garamond" w:hAnsi="Garamond"/>
          <w:i/>
          <w:color w:val="000000" w:themeColor="text1"/>
          <w:sz w:val="22"/>
        </w:rPr>
        <w:t>Read 168-</w:t>
      </w:r>
      <w:r w:rsidR="00AF2761">
        <w:rPr>
          <w:rFonts w:ascii="Garamond" w:hAnsi="Garamond"/>
          <w:i/>
          <w:color w:val="000000" w:themeColor="text1"/>
          <w:sz w:val="22"/>
        </w:rPr>
        <w:t xml:space="preserve">187 in </w:t>
      </w:r>
      <w:proofErr w:type="spellStart"/>
      <w:r w:rsidR="00AF2761">
        <w:rPr>
          <w:rFonts w:ascii="Garamond" w:hAnsi="Garamond"/>
          <w:i/>
          <w:color w:val="000000" w:themeColor="text1"/>
          <w:sz w:val="22"/>
        </w:rPr>
        <w:t>Schilb</w:t>
      </w:r>
      <w:proofErr w:type="spellEnd"/>
    </w:p>
    <w:p w:rsidR="00BA621C" w:rsidRDefault="005C35BE" w:rsidP="009A3716">
      <w:pPr>
        <w:rPr>
          <w:rFonts w:ascii="Garamond" w:hAnsi="Garamond"/>
          <w:color w:val="000000" w:themeColor="text1"/>
          <w:sz w:val="22"/>
        </w:rPr>
      </w:pPr>
      <w:r>
        <w:rPr>
          <w:rFonts w:ascii="Garamond" w:hAnsi="Garamond"/>
          <w:b/>
          <w:color w:val="000000" w:themeColor="text1"/>
          <w:sz w:val="22"/>
        </w:rPr>
        <w:t>2/7</w:t>
      </w:r>
      <w:r w:rsidR="00842337">
        <w:rPr>
          <w:rFonts w:ascii="Garamond" w:hAnsi="Garamond"/>
          <w:b/>
          <w:color w:val="000000" w:themeColor="text1"/>
          <w:sz w:val="22"/>
        </w:rPr>
        <w:t>:</w:t>
      </w:r>
      <w:r w:rsidR="00BA621C">
        <w:rPr>
          <w:rFonts w:ascii="Garamond" w:hAnsi="Garamond"/>
          <w:b/>
          <w:color w:val="000000" w:themeColor="text1"/>
          <w:sz w:val="22"/>
        </w:rPr>
        <w:t xml:space="preserve"> </w:t>
      </w:r>
      <w:r w:rsidR="00BA621C">
        <w:rPr>
          <w:rFonts w:ascii="Garamond" w:hAnsi="Garamond"/>
          <w:color w:val="000000" w:themeColor="text1"/>
          <w:sz w:val="22"/>
        </w:rPr>
        <w:t>Discuss Life in a Day &amp; Readings</w:t>
      </w:r>
    </w:p>
    <w:p w:rsidR="00BC5B02" w:rsidRPr="00A81FAB" w:rsidRDefault="00BA621C" w:rsidP="009A3716">
      <w:pPr>
        <w:rPr>
          <w:rFonts w:ascii="Garamond" w:hAnsi="Garamond"/>
          <w:i/>
          <w:color w:val="000000" w:themeColor="text1"/>
          <w:sz w:val="22"/>
        </w:rPr>
      </w:pPr>
      <w:r>
        <w:rPr>
          <w:rFonts w:ascii="Garamond" w:hAnsi="Garamond"/>
          <w:i/>
          <w:color w:val="000000" w:themeColor="text1"/>
          <w:sz w:val="22"/>
        </w:rPr>
        <w:t xml:space="preserve">HW: </w:t>
      </w:r>
      <w:r w:rsidR="00A81FAB">
        <w:rPr>
          <w:rFonts w:ascii="Garamond" w:hAnsi="Garamond"/>
          <w:i/>
          <w:color w:val="000000" w:themeColor="text1"/>
          <w:sz w:val="22"/>
        </w:rPr>
        <w:t xml:space="preserve">Read </w:t>
      </w:r>
      <w:r w:rsidR="00A81FAB">
        <w:rPr>
          <w:rFonts w:ascii="Garamond" w:hAnsi="Garamond"/>
          <w:color w:val="000000" w:themeColor="text1"/>
          <w:sz w:val="22"/>
        </w:rPr>
        <w:t xml:space="preserve">The Glass Menagerie </w:t>
      </w:r>
      <w:r w:rsidR="00A81FAB">
        <w:rPr>
          <w:rFonts w:ascii="Garamond" w:hAnsi="Garamond"/>
          <w:i/>
          <w:color w:val="000000" w:themeColor="text1"/>
          <w:sz w:val="22"/>
        </w:rPr>
        <w:t>by Tennessee Williams (361)</w:t>
      </w:r>
    </w:p>
    <w:p w:rsidR="00BC5B02" w:rsidRPr="00E73461" w:rsidRDefault="00BC5B02" w:rsidP="009A3716">
      <w:pPr>
        <w:rPr>
          <w:rFonts w:ascii="Garamond" w:hAnsi="Garamond"/>
          <w:b/>
          <w:color w:val="000000" w:themeColor="text1"/>
          <w:sz w:val="22"/>
        </w:rPr>
      </w:pPr>
    </w:p>
    <w:p w:rsidR="009A3716" w:rsidRPr="00E73461" w:rsidRDefault="009A3716" w:rsidP="009A3716">
      <w:pPr>
        <w:rPr>
          <w:rFonts w:ascii="Garamond" w:hAnsi="Garamond"/>
          <w:b/>
          <w:color w:val="000000" w:themeColor="text1"/>
          <w:sz w:val="22"/>
        </w:rPr>
      </w:pPr>
      <w:r w:rsidRPr="00E73461">
        <w:rPr>
          <w:rFonts w:ascii="Garamond" w:hAnsi="Garamond"/>
          <w:b/>
          <w:color w:val="000000" w:themeColor="text1"/>
          <w:sz w:val="22"/>
        </w:rPr>
        <w:t xml:space="preserve">Week 6: </w:t>
      </w:r>
    </w:p>
    <w:p w:rsidR="00A81FAB" w:rsidRDefault="005C35BE" w:rsidP="00842337">
      <w:pPr>
        <w:rPr>
          <w:rFonts w:ascii="Garamond" w:hAnsi="Garamond"/>
          <w:color w:val="000000" w:themeColor="text1"/>
          <w:sz w:val="22"/>
        </w:rPr>
      </w:pPr>
      <w:r>
        <w:rPr>
          <w:rFonts w:ascii="Garamond" w:hAnsi="Garamond"/>
          <w:b/>
          <w:color w:val="000000" w:themeColor="text1"/>
          <w:sz w:val="22"/>
        </w:rPr>
        <w:t>2/12</w:t>
      </w:r>
      <w:r w:rsidR="00EE4CB8" w:rsidRPr="00E73461">
        <w:rPr>
          <w:rFonts w:ascii="Garamond" w:hAnsi="Garamond"/>
          <w:b/>
          <w:color w:val="000000" w:themeColor="text1"/>
          <w:sz w:val="22"/>
        </w:rPr>
        <w:t>:</w:t>
      </w:r>
      <w:r w:rsidR="00A81FAB">
        <w:rPr>
          <w:rFonts w:ascii="Garamond" w:hAnsi="Garamond"/>
          <w:b/>
          <w:color w:val="000000" w:themeColor="text1"/>
          <w:sz w:val="22"/>
        </w:rPr>
        <w:t xml:space="preserve"> </w:t>
      </w:r>
      <w:r w:rsidR="00A81FAB">
        <w:rPr>
          <w:rFonts w:ascii="Garamond" w:hAnsi="Garamond"/>
          <w:color w:val="000000" w:themeColor="text1"/>
          <w:sz w:val="22"/>
        </w:rPr>
        <w:t>The Glass Menagerie</w:t>
      </w:r>
    </w:p>
    <w:p w:rsidR="00842337" w:rsidRPr="00A81FAB" w:rsidRDefault="00A81FAB" w:rsidP="00842337">
      <w:pPr>
        <w:rPr>
          <w:rFonts w:ascii="Garamond" w:hAnsi="Garamond"/>
          <w:i/>
          <w:color w:val="000000" w:themeColor="text1"/>
          <w:sz w:val="22"/>
        </w:rPr>
      </w:pPr>
      <w:r>
        <w:rPr>
          <w:rFonts w:ascii="Garamond" w:hAnsi="Garamond"/>
          <w:i/>
          <w:color w:val="000000" w:themeColor="text1"/>
          <w:sz w:val="22"/>
        </w:rPr>
        <w:t xml:space="preserve">HW: Read </w:t>
      </w:r>
      <w:r>
        <w:rPr>
          <w:rFonts w:ascii="Garamond" w:hAnsi="Garamond"/>
          <w:color w:val="000000" w:themeColor="text1"/>
          <w:sz w:val="22"/>
        </w:rPr>
        <w:t xml:space="preserve">For Whom the Southern Belle Tolls </w:t>
      </w:r>
      <w:r>
        <w:rPr>
          <w:rFonts w:ascii="Garamond" w:hAnsi="Garamond"/>
          <w:i/>
          <w:color w:val="000000" w:themeColor="text1"/>
          <w:sz w:val="22"/>
        </w:rPr>
        <w:t xml:space="preserve">by Christopher </w:t>
      </w:r>
      <w:proofErr w:type="spellStart"/>
      <w:r>
        <w:rPr>
          <w:rFonts w:ascii="Garamond" w:hAnsi="Garamond"/>
          <w:i/>
          <w:color w:val="000000" w:themeColor="text1"/>
          <w:sz w:val="22"/>
        </w:rPr>
        <w:t>Durang</w:t>
      </w:r>
      <w:proofErr w:type="spellEnd"/>
      <w:r>
        <w:rPr>
          <w:rFonts w:ascii="Garamond" w:hAnsi="Garamond"/>
          <w:i/>
          <w:color w:val="000000" w:themeColor="text1"/>
          <w:sz w:val="22"/>
        </w:rPr>
        <w:t xml:space="preserve"> (411); research parodies (</w:t>
      </w:r>
      <w:proofErr w:type="spellStart"/>
      <w:r>
        <w:rPr>
          <w:rFonts w:ascii="Garamond" w:hAnsi="Garamond"/>
          <w:i/>
          <w:color w:val="000000" w:themeColor="text1"/>
          <w:sz w:val="22"/>
        </w:rPr>
        <w:t>youtube</w:t>
      </w:r>
      <w:proofErr w:type="spellEnd"/>
      <w:r>
        <w:rPr>
          <w:rFonts w:ascii="Garamond" w:hAnsi="Garamond"/>
          <w:i/>
          <w:color w:val="000000" w:themeColor="text1"/>
          <w:sz w:val="22"/>
        </w:rPr>
        <w:t>)</w:t>
      </w:r>
    </w:p>
    <w:p w:rsidR="00A81FAB" w:rsidRDefault="005C35BE" w:rsidP="00842337">
      <w:pPr>
        <w:rPr>
          <w:rFonts w:ascii="Garamond" w:hAnsi="Garamond"/>
          <w:color w:val="000000" w:themeColor="text1"/>
          <w:sz w:val="22"/>
        </w:rPr>
      </w:pPr>
      <w:r>
        <w:rPr>
          <w:rFonts w:ascii="Garamond" w:hAnsi="Garamond"/>
          <w:b/>
          <w:color w:val="000000" w:themeColor="text1"/>
          <w:sz w:val="22"/>
        </w:rPr>
        <w:t>2/14</w:t>
      </w:r>
      <w:r w:rsidR="009A3716" w:rsidRPr="00E73461">
        <w:rPr>
          <w:rFonts w:ascii="Garamond" w:hAnsi="Garamond"/>
          <w:b/>
          <w:color w:val="000000" w:themeColor="text1"/>
          <w:sz w:val="22"/>
        </w:rPr>
        <w:t xml:space="preserve">: </w:t>
      </w:r>
      <w:proofErr w:type="spellStart"/>
      <w:r w:rsidR="00A81FAB">
        <w:rPr>
          <w:rFonts w:ascii="Garamond" w:hAnsi="Garamond"/>
          <w:color w:val="000000" w:themeColor="text1"/>
          <w:sz w:val="22"/>
        </w:rPr>
        <w:t>Durang</w:t>
      </w:r>
      <w:proofErr w:type="spellEnd"/>
      <w:r w:rsidR="00A81FAB">
        <w:rPr>
          <w:rFonts w:ascii="Garamond" w:hAnsi="Garamond"/>
          <w:color w:val="000000" w:themeColor="text1"/>
          <w:sz w:val="22"/>
        </w:rPr>
        <w:t xml:space="preserve"> &amp; the parody (</w:t>
      </w:r>
      <w:proofErr w:type="spellStart"/>
      <w:r w:rsidR="00A81FAB">
        <w:rPr>
          <w:rFonts w:ascii="Garamond" w:hAnsi="Garamond"/>
          <w:color w:val="000000" w:themeColor="text1"/>
          <w:sz w:val="22"/>
        </w:rPr>
        <w:t>youtube</w:t>
      </w:r>
      <w:proofErr w:type="spellEnd"/>
      <w:r w:rsidR="00A81FAB">
        <w:rPr>
          <w:rFonts w:ascii="Garamond" w:hAnsi="Garamond"/>
          <w:color w:val="000000" w:themeColor="text1"/>
          <w:sz w:val="22"/>
        </w:rPr>
        <w:t xml:space="preserve"> video parodies) </w:t>
      </w:r>
    </w:p>
    <w:p w:rsidR="00370696" w:rsidRPr="00A81FAB" w:rsidRDefault="00A81FAB" w:rsidP="00842337">
      <w:pPr>
        <w:rPr>
          <w:rFonts w:ascii="Garamond" w:hAnsi="Garamond"/>
          <w:i/>
          <w:color w:val="000000" w:themeColor="text1"/>
          <w:sz w:val="22"/>
        </w:rPr>
      </w:pPr>
      <w:r>
        <w:rPr>
          <w:rFonts w:ascii="Garamond" w:hAnsi="Garamond"/>
          <w:i/>
          <w:color w:val="000000" w:themeColor="text1"/>
          <w:sz w:val="22"/>
        </w:rPr>
        <w:t>HW: Complete 1</w:t>
      </w:r>
      <w:r w:rsidRPr="00A81FAB">
        <w:rPr>
          <w:rFonts w:ascii="Garamond" w:hAnsi="Garamond"/>
          <w:i/>
          <w:color w:val="000000" w:themeColor="text1"/>
          <w:sz w:val="22"/>
          <w:vertAlign w:val="superscript"/>
        </w:rPr>
        <w:t>st</w:t>
      </w:r>
      <w:r>
        <w:rPr>
          <w:rFonts w:ascii="Garamond" w:hAnsi="Garamond"/>
          <w:i/>
          <w:color w:val="000000" w:themeColor="text1"/>
          <w:sz w:val="22"/>
        </w:rPr>
        <w:t xml:space="preserve"> draft of drama paper</w:t>
      </w:r>
    </w:p>
    <w:p w:rsidR="008106D8" w:rsidRDefault="008106D8" w:rsidP="009A3716">
      <w:pPr>
        <w:rPr>
          <w:rFonts w:ascii="Garamond" w:hAnsi="Garamond"/>
          <w:b/>
          <w:color w:val="000000" w:themeColor="text1"/>
          <w:sz w:val="22"/>
        </w:rPr>
      </w:pPr>
    </w:p>
    <w:p w:rsidR="009A3716" w:rsidRPr="00E73461" w:rsidRDefault="00BC5B02" w:rsidP="009A3716">
      <w:pPr>
        <w:rPr>
          <w:rFonts w:ascii="Garamond" w:hAnsi="Garamond"/>
          <w:b/>
          <w:color w:val="000000" w:themeColor="text1"/>
          <w:sz w:val="22"/>
        </w:rPr>
      </w:pPr>
      <w:r w:rsidRPr="00E73461">
        <w:rPr>
          <w:rFonts w:ascii="Garamond" w:hAnsi="Garamond"/>
          <w:b/>
          <w:color w:val="000000" w:themeColor="text1"/>
          <w:sz w:val="22"/>
        </w:rPr>
        <w:t xml:space="preserve">Week 7: </w:t>
      </w:r>
    </w:p>
    <w:p w:rsidR="006829F3" w:rsidRPr="00E73461" w:rsidRDefault="005C35BE" w:rsidP="006829F3">
      <w:pPr>
        <w:rPr>
          <w:rFonts w:ascii="Garamond" w:hAnsi="Garamond"/>
          <w:color w:val="000000" w:themeColor="text1"/>
          <w:sz w:val="22"/>
        </w:rPr>
      </w:pPr>
      <w:r>
        <w:rPr>
          <w:rFonts w:ascii="Garamond" w:hAnsi="Garamond"/>
          <w:b/>
          <w:color w:val="000000" w:themeColor="text1"/>
          <w:sz w:val="22"/>
        </w:rPr>
        <w:t>2/19</w:t>
      </w:r>
      <w:r w:rsidR="006B162F" w:rsidRPr="00E73461">
        <w:rPr>
          <w:rFonts w:ascii="Garamond" w:hAnsi="Garamond"/>
          <w:b/>
          <w:color w:val="000000" w:themeColor="text1"/>
          <w:sz w:val="22"/>
        </w:rPr>
        <w:t>:</w:t>
      </w:r>
      <w:r w:rsidR="006B162F" w:rsidRPr="00E73461">
        <w:rPr>
          <w:rFonts w:ascii="Garamond" w:hAnsi="Garamond"/>
          <w:color w:val="000000" w:themeColor="text1"/>
          <w:sz w:val="22"/>
        </w:rPr>
        <w:t xml:space="preserve"> </w:t>
      </w:r>
      <w:r w:rsidR="006829F3" w:rsidRPr="00E73461">
        <w:rPr>
          <w:rFonts w:ascii="Garamond" w:hAnsi="Garamond"/>
          <w:b/>
          <w:color w:val="000000" w:themeColor="text1"/>
          <w:sz w:val="22"/>
        </w:rPr>
        <w:t>1</w:t>
      </w:r>
      <w:r w:rsidR="006829F3" w:rsidRPr="00E73461">
        <w:rPr>
          <w:rFonts w:ascii="Garamond" w:hAnsi="Garamond"/>
          <w:b/>
          <w:color w:val="000000" w:themeColor="text1"/>
          <w:sz w:val="22"/>
          <w:vertAlign w:val="superscript"/>
        </w:rPr>
        <w:t>st</w:t>
      </w:r>
      <w:r w:rsidR="006829F3" w:rsidRPr="00E73461">
        <w:rPr>
          <w:rFonts w:ascii="Garamond" w:hAnsi="Garamond"/>
          <w:b/>
          <w:color w:val="000000" w:themeColor="text1"/>
          <w:sz w:val="22"/>
        </w:rPr>
        <w:t xml:space="preserve"> draft of </w:t>
      </w:r>
      <w:r w:rsidR="00A81FAB">
        <w:rPr>
          <w:rFonts w:ascii="Garamond" w:hAnsi="Garamond"/>
          <w:b/>
          <w:color w:val="000000" w:themeColor="text1"/>
          <w:sz w:val="22"/>
        </w:rPr>
        <w:t>drama paper due</w:t>
      </w:r>
      <w:r w:rsidR="00A81FAB">
        <w:rPr>
          <w:rFonts w:ascii="Garamond" w:hAnsi="Garamond"/>
          <w:color w:val="000000" w:themeColor="text1"/>
          <w:sz w:val="22"/>
        </w:rPr>
        <w:t>–-P</w:t>
      </w:r>
      <w:r w:rsidR="006829F3" w:rsidRPr="00E73461">
        <w:rPr>
          <w:rFonts w:ascii="Garamond" w:hAnsi="Garamond"/>
          <w:color w:val="000000" w:themeColor="text1"/>
          <w:sz w:val="22"/>
        </w:rPr>
        <w:t>eer</w:t>
      </w:r>
      <w:r w:rsidR="00A81FAB">
        <w:rPr>
          <w:rFonts w:ascii="Garamond" w:hAnsi="Garamond"/>
          <w:color w:val="000000" w:themeColor="text1"/>
          <w:sz w:val="22"/>
        </w:rPr>
        <w:t xml:space="preserve"> R</w:t>
      </w:r>
      <w:r w:rsidR="006829F3" w:rsidRPr="00E73461">
        <w:rPr>
          <w:rFonts w:ascii="Garamond" w:hAnsi="Garamond"/>
          <w:color w:val="000000" w:themeColor="text1"/>
          <w:sz w:val="22"/>
        </w:rPr>
        <w:t>eview</w:t>
      </w:r>
      <w:r w:rsidR="00A81FAB">
        <w:rPr>
          <w:rFonts w:ascii="Garamond" w:hAnsi="Garamond"/>
          <w:color w:val="000000" w:themeColor="text1"/>
          <w:sz w:val="22"/>
        </w:rPr>
        <w:t>/Conferences</w:t>
      </w:r>
    </w:p>
    <w:p w:rsidR="00A81FAB" w:rsidRPr="00A81FAB" w:rsidRDefault="00A81FAB" w:rsidP="00842337">
      <w:pPr>
        <w:rPr>
          <w:rFonts w:ascii="Garamond" w:hAnsi="Garamond"/>
          <w:i/>
          <w:color w:val="000000" w:themeColor="text1"/>
          <w:sz w:val="22"/>
        </w:rPr>
      </w:pPr>
      <w:r>
        <w:rPr>
          <w:rFonts w:ascii="Garamond" w:hAnsi="Garamond"/>
          <w:i/>
          <w:color w:val="000000" w:themeColor="text1"/>
          <w:sz w:val="22"/>
        </w:rPr>
        <w:t>HW: Peer review responses</w:t>
      </w:r>
    </w:p>
    <w:p w:rsidR="00A81FAB" w:rsidRDefault="005C35BE" w:rsidP="00842337">
      <w:pPr>
        <w:rPr>
          <w:rFonts w:ascii="Garamond" w:hAnsi="Garamond"/>
          <w:color w:val="000000" w:themeColor="text1"/>
          <w:sz w:val="22"/>
        </w:rPr>
      </w:pPr>
      <w:r>
        <w:rPr>
          <w:rFonts w:ascii="Garamond" w:hAnsi="Garamond"/>
          <w:b/>
          <w:color w:val="000000" w:themeColor="text1"/>
          <w:sz w:val="22"/>
        </w:rPr>
        <w:t>2/21</w:t>
      </w:r>
      <w:r w:rsidR="009E3880" w:rsidRPr="00E73461">
        <w:rPr>
          <w:rFonts w:ascii="Garamond" w:hAnsi="Garamond"/>
          <w:b/>
          <w:color w:val="000000" w:themeColor="text1"/>
          <w:sz w:val="22"/>
        </w:rPr>
        <w:t xml:space="preserve">: </w:t>
      </w:r>
      <w:r w:rsidR="00A81FAB">
        <w:rPr>
          <w:rFonts w:ascii="Garamond" w:hAnsi="Garamond"/>
          <w:color w:val="000000" w:themeColor="text1"/>
          <w:sz w:val="22"/>
        </w:rPr>
        <w:t>Conferences</w:t>
      </w:r>
    </w:p>
    <w:p w:rsidR="00842337" w:rsidRPr="00A81FAB" w:rsidRDefault="00A81FAB" w:rsidP="00842337">
      <w:pPr>
        <w:rPr>
          <w:rFonts w:ascii="Garamond" w:hAnsi="Garamond"/>
          <w:i/>
          <w:color w:val="000000" w:themeColor="text1"/>
          <w:sz w:val="22"/>
        </w:rPr>
      </w:pPr>
      <w:r>
        <w:rPr>
          <w:rFonts w:ascii="Garamond" w:hAnsi="Garamond"/>
          <w:i/>
          <w:color w:val="000000" w:themeColor="text1"/>
          <w:sz w:val="22"/>
        </w:rPr>
        <w:t>HW: Complete final draft</w:t>
      </w:r>
    </w:p>
    <w:p w:rsidR="00D83CC0" w:rsidRDefault="00D83CC0" w:rsidP="00842337">
      <w:pPr>
        <w:rPr>
          <w:rFonts w:ascii="Garamond" w:hAnsi="Garamond"/>
          <w:b/>
          <w:color w:val="000000" w:themeColor="text1"/>
          <w:sz w:val="22"/>
        </w:rPr>
      </w:pPr>
    </w:p>
    <w:p w:rsidR="009E3880" w:rsidRPr="00E73461" w:rsidRDefault="002F3A6C" w:rsidP="00842337">
      <w:pPr>
        <w:rPr>
          <w:rFonts w:ascii="Garamond" w:hAnsi="Garamond"/>
          <w:b/>
          <w:color w:val="000000" w:themeColor="text1"/>
          <w:sz w:val="22"/>
        </w:rPr>
      </w:pPr>
      <w:r>
        <w:rPr>
          <w:rFonts w:ascii="Garamond" w:hAnsi="Garamond"/>
          <w:b/>
          <w:color w:val="000000" w:themeColor="text1"/>
          <w:sz w:val="22"/>
        </w:rPr>
        <w:t>Section 3: Poetry</w:t>
      </w:r>
    </w:p>
    <w:p w:rsidR="009E3880" w:rsidRPr="00E73461" w:rsidRDefault="00370696" w:rsidP="009E3880">
      <w:pPr>
        <w:rPr>
          <w:rFonts w:ascii="Garamond" w:hAnsi="Garamond"/>
          <w:b/>
          <w:color w:val="000000" w:themeColor="text1"/>
          <w:sz w:val="22"/>
        </w:rPr>
      </w:pPr>
      <w:r w:rsidRPr="00E73461">
        <w:rPr>
          <w:rFonts w:ascii="Garamond" w:hAnsi="Garamond"/>
          <w:b/>
          <w:color w:val="000000" w:themeColor="text1"/>
          <w:sz w:val="22"/>
        </w:rPr>
        <w:t>Week 8</w:t>
      </w:r>
    </w:p>
    <w:p w:rsidR="00D70D05" w:rsidRDefault="005C35BE" w:rsidP="00842337">
      <w:pPr>
        <w:rPr>
          <w:rFonts w:ascii="Garamond" w:hAnsi="Garamond"/>
          <w:color w:val="000000" w:themeColor="text1"/>
          <w:sz w:val="22"/>
        </w:rPr>
      </w:pPr>
      <w:r>
        <w:rPr>
          <w:rFonts w:ascii="Garamond" w:hAnsi="Garamond"/>
          <w:b/>
          <w:color w:val="000000" w:themeColor="text1"/>
          <w:sz w:val="22"/>
        </w:rPr>
        <w:t>2/26</w:t>
      </w:r>
      <w:r w:rsidR="00842337">
        <w:rPr>
          <w:rFonts w:ascii="Garamond" w:hAnsi="Garamond"/>
          <w:b/>
          <w:color w:val="000000" w:themeColor="text1"/>
          <w:sz w:val="22"/>
        </w:rPr>
        <w:t>:</w:t>
      </w:r>
      <w:r w:rsidR="009E3880" w:rsidRPr="00E73461">
        <w:rPr>
          <w:rFonts w:ascii="Garamond" w:hAnsi="Garamond"/>
          <w:color w:val="000000" w:themeColor="text1"/>
          <w:sz w:val="22"/>
        </w:rPr>
        <w:t xml:space="preserve"> </w:t>
      </w:r>
      <w:r w:rsidR="00EE4CB8" w:rsidRPr="00E73461">
        <w:rPr>
          <w:rFonts w:ascii="Garamond" w:hAnsi="Garamond"/>
          <w:b/>
          <w:color w:val="000000" w:themeColor="text1"/>
          <w:sz w:val="22"/>
        </w:rPr>
        <w:t xml:space="preserve">Final draft of </w:t>
      </w:r>
      <w:r w:rsidR="00A52EBF">
        <w:rPr>
          <w:rFonts w:ascii="Garamond" w:hAnsi="Garamond"/>
          <w:b/>
          <w:color w:val="000000" w:themeColor="text1"/>
          <w:sz w:val="22"/>
        </w:rPr>
        <w:t>drama</w:t>
      </w:r>
      <w:r w:rsidR="00EE4CB8" w:rsidRPr="00E73461">
        <w:rPr>
          <w:rFonts w:ascii="Garamond" w:hAnsi="Garamond"/>
          <w:b/>
          <w:color w:val="000000" w:themeColor="text1"/>
          <w:sz w:val="22"/>
        </w:rPr>
        <w:t xml:space="preserve"> paper due</w:t>
      </w:r>
      <w:r w:rsidR="00DE4490">
        <w:rPr>
          <w:rFonts w:ascii="Garamond" w:hAnsi="Garamond"/>
          <w:color w:val="000000" w:themeColor="text1"/>
          <w:sz w:val="22"/>
        </w:rPr>
        <w:t>; what is poetry?</w:t>
      </w:r>
    </w:p>
    <w:p w:rsidR="00842337" w:rsidRPr="00D70D05" w:rsidRDefault="00D70D05" w:rsidP="00842337">
      <w:pPr>
        <w:rPr>
          <w:rFonts w:ascii="Garamond" w:hAnsi="Garamond"/>
          <w:i/>
          <w:color w:val="000000" w:themeColor="text1"/>
          <w:sz w:val="22"/>
        </w:rPr>
      </w:pPr>
      <w:r>
        <w:rPr>
          <w:rFonts w:ascii="Garamond" w:hAnsi="Garamond"/>
          <w:i/>
          <w:color w:val="000000" w:themeColor="text1"/>
          <w:sz w:val="22"/>
        </w:rPr>
        <w:t>HW: Read Ton</w:t>
      </w:r>
      <w:r w:rsidR="0028619A">
        <w:rPr>
          <w:rFonts w:ascii="Garamond" w:hAnsi="Garamond"/>
          <w:i/>
          <w:color w:val="000000" w:themeColor="text1"/>
          <w:sz w:val="22"/>
        </w:rPr>
        <w:t>y Hoagland and Claudia Rankin (h</w:t>
      </w:r>
      <w:r>
        <w:rPr>
          <w:rFonts w:ascii="Garamond" w:hAnsi="Garamond"/>
          <w:i/>
          <w:color w:val="000000" w:themeColor="text1"/>
          <w:sz w:val="22"/>
        </w:rPr>
        <w:t xml:space="preserve">andouts) </w:t>
      </w:r>
    </w:p>
    <w:p w:rsidR="0028619A" w:rsidRDefault="005C35BE" w:rsidP="00842337">
      <w:pPr>
        <w:rPr>
          <w:rFonts w:ascii="Garamond" w:hAnsi="Garamond"/>
          <w:color w:val="000000" w:themeColor="text1"/>
          <w:sz w:val="22"/>
        </w:rPr>
      </w:pPr>
      <w:r>
        <w:rPr>
          <w:rFonts w:ascii="Garamond" w:hAnsi="Garamond"/>
          <w:b/>
          <w:color w:val="000000" w:themeColor="text1"/>
          <w:sz w:val="22"/>
        </w:rPr>
        <w:t>2/28</w:t>
      </w:r>
      <w:r w:rsidR="009E3880" w:rsidRPr="00E73461">
        <w:rPr>
          <w:rFonts w:ascii="Garamond" w:hAnsi="Garamond"/>
          <w:b/>
          <w:color w:val="000000" w:themeColor="text1"/>
          <w:sz w:val="22"/>
        </w:rPr>
        <w:t xml:space="preserve">: </w:t>
      </w:r>
      <w:r w:rsidR="0028619A">
        <w:rPr>
          <w:rFonts w:ascii="Garamond" w:hAnsi="Garamond"/>
          <w:color w:val="000000" w:themeColor="text1"/>
          <w:sz w:val="22"/>
        </w:rPr>
        <w:t>What does a poem do? (Race)</w:t>
      </w:r>
    </w:p>
    <w:p w:rsidR="00842337" w:rsidRPr="0028619A" w:rsidRDefault="0028619A" w:rsidP="00842337">
      <w:pPr>
        <w:rPr>
          <w:rFonts w:ascii="Garamond" w:hAnsi="Garamond"/>
          <w:i/>
          <w:color w:val="000000" w:themeColor="text1"/>
          <w:sz w:val="22"/>
        </w:rPr>
      </w:pPr>
      <w:r>
        <w:rPr>
          <w:rFonts w:ascii="Garamond" w:hAnsi="Garamond"/>
          <w:i/>
          <w:color w:val="000000" w:themeColor="text1"/>
          <w:sz w:val="22"/>
        </w:rPr>
        <w:t xml:space="preserve">HW: Read “The Love Song of J Alfred </w:t>
      </w:r>
      <w:proofErr w:type="spellStart"/>
      <w:r>
        <w:rPr>
          <w:rFonts w:ascii="Garamond" w:hAnsi="Garamond"/>
          <w:i/>
          <w:color w:val="000000" w:themeColor="text1"/>
          <w:sz w:val="22"/>
        </w:rPr>
        <w:t>Prufrock</w:t>
      </w:r>
      <w:proofErr w:type="spellEnd"/>
      <w:r>
        <w:rPr>
          <w:rFonts w:ascii="Garamond" w:hAnsi="Garamond"/>
          <w:i/>
          <w:color w:val="000000" w:themeColor="text1"/>
          <w:sz w:val="22"/>
        </w:rPr>
        <w:t xml:space="preserve">” (693); 143-167 in </w:t>
      </w:r>
      <w:proofErr w:type="spellStart"/>
      <w:r>
        <w:rPr>
          <w:rFonts w:ascii="Garamond" w:hAnsi="Garamond"/>
          <w:i/>
          <w:color w:val="000000" w:themeColor="text1"/>
          <w:sz w:val="22"/>
        </w:rPr>
        <w:t>Schilb</w:t>
      </w:r>
      <w:proofErr w:type="spellEnd"/>
    </w:p>
    <w:p w:rsidR="006829F3" w:rsidRPr="00E73461" w:rsidRDefault="00893DAA" w:rsidP="00842337">
      <w:pPr>
        <w:rPr>
          <w:rFonts w:ascii="Garamond" w:hAnsi="Garamond"/>
          <w:b/>
          <w:color w:val="000000" w:themeColor="text1"/>
          <w:sz w:val="22"/>
        </w:rPr>
      </w:pPr>
      <w:r>
        <w:rPr>
          <w:rFonts w:ascii="Garamond" w:hAnsi="Garamond"/>
          <w:b/>
          <w:color w:val="000000" w:themeColor="text1"/>
          <w:sz w:val="22"/>
        </w:rPr>
        <w:t xml:space="preserve"> </w:t>
      </w:r>
    </w:p>
    <w:p w:rsidR="00EF5D7A" w:rsidRPr="00E73461" w:rsidRDefault="00370696" w:rsidP="00E721E5">
      <w:pPr>
        <w:rPr>
          <w:rFonts w:ascii="Garamond" w:hAnsi="Garamond"/>
          <w:b/>
          <w:color w:val="000000" w:themeColor="text1"/>
          <w:sz w:val="22"/>
        </w:rPr>
      </w:pPr>
      <w:r w:rsidRPr="00E73461">
        <w:rPr>
          <w:rFonts w:ascii="Garamond" w:hAnsi="Garamond"/>
          <w:b/>
          <w:color w:val="000000" w:themeColor="text1"/>
          <w:sz w:val="22"/>
        </w:rPr>
        <w:t>Week 9</w:t>
      </w:r>
    </w:p>
    <w:p w:rsidR="00B613A7" w:rsidRDefault="005C35BE" w:rsidP="00E721E5">
      <w:pPr>
        <w:rPr>
          <w:rFonts w:ascii="Garamond" w:hAnsi="Garamond"/>
          <w:color w:val="000000" w:themeColor="text1"/>
          <w:sz w:val="22"/>
        </w:rPr>
      </w:pPr>
      <w:r>
        <w:rPr>
          <w:rFonts w:ascii="Garamond" w:hAnsi="Garamond"/>
          <w:b/>
          <w:color w:val="000000" w:themeColor="text1"/>
          <w:sz w:val="22"/>
        </w:rPr>
        <w:t>3/5</w:t>
      </w:r>
      <w:r w:rsidR="00842337">
        <w:rPr>
          <w:rFonts w:ascii="Garamond" w:hAnsi="Garamond"/>
          <w:b/>
          <w:color w:val="000000" w:themeColor="text1"/>
          <w:sz w:val="22"/>
        </w:rPr>
        <w:t>:</w:t>
      </w:r>
      <w:r w:rsidR="00B613A7">
        <w:rPr>
          <w:rFonts w:ascii="Garamond" w:hAnsi="Garamond"/>
          <w:b/>
          <w:color w:val="000000" w:themeColor="text1"/>
          <w:sz w:val="22"/>
        </w:rPr>
        <w:t xml:space="preserve"> </w:t>
      </w:r>
      <w:r w:rsidR="00B613A7">
        <w:rPr>
          <w:rFonts w:ascii="Garamond" w:hAnsi="Garamond"/>
          <w:color w:val="000000" w:themeColor="text1"/>
          <w:sz w:val="22"/>
        </w:rPr>
        <w:t>Analyzing “</w:t>
      </w:r>
      <w:proofErr w:type="spellStart"/>
      <w:r w:rsidR="00B613A7">
        <w:rPr>
          <w:rFonts w:ascii="Garamond" w:hAnsi="Garamond"/>
          <w:color w:val="000000" w:themeColor="text1"/>
          <w:sz w:val="22"/>
        </w:rPr>
        <w:t>Prufrock</w:t>
      </w:r>
      <w:proofErr w:type="spellEnd"/>
      <w:r w:rsidR="00B613A7">
        <w:rPr>
          <w:rFonts w:ascii="Garamond" w:hAnsi="Garamond"/>
          <w:color w:val="000000" w:themeColor="text1"/>
          <w:sz w:val="22"/>
        </w:rPr>
        <w:t>”</w:t>
      </w:r>
    </w:p>
    <w:p w:rsidR="00842337" w:rsidRPr="00B613A7" w:rsidRDefault="00B613A7" w:rsidP="00E721E5">
      <w:pPr>
        <w:rPr>
          <w:rFonts w:ascii="Garamond" w:hAnsi="Garamond"/>
          <w:i/>
          <w:color w:val="000000" w:themeColor="text1"/>
          <w:sz w:val="22"/>
        </w:rPr>
      </w:pPr>
      <w:r>
        <w:rPr>
          <w:rFonts w:ascii="Garamond" w:hAnsi="Garamond"/>
          <w:i/>
          <w:color w:val="000000" w:themeColor="text1"/>
          <w:sz w:val="22"/>
        </w:rPr>
        <w:t xml:space="preserve">HW: </w:t>
      </w:r>
      <w:r w:rsidR="00DE4490" w:rsidRPr="00DE4490">
        <w:rPr>
          <w:rFonts w:ascii="Garamond" w:hAnsi="Garamond"/>
          <w:i/>
          <w:color w:val="000000" w:themeColor="text1"/>
          <w:sz w:val="22"/>
        </w:rPr>
        <w:t xml:space="preserve">Howell, Cummings, Suarez, Duhamel, </w:t>
      </w:r>
      <w:proofErr w:type="spellStart"/>
      <w:r w:rsidR="00DE4490" w:rsidRPr="00DE4490">
        <w:rPr>
          <w:rFonts w:ascii="Garamond" w:hAnsi="Garamond"/>
          <w:i/>
          <w:color w:val="000000" w:themeColor="text1"/>
          <w:sz w:val="22"/>
        </w:rPr>
        <w:t>Zapruder</w:t>
      </w:r>
      <w:proofErr w:type="spellEnd"/>
      <w:r w:rsidR="00DE4490" w:rsidRPr="00DE4490">
        <w:rPr>
          <w:rFonts w:ascii="Garamond" w:hAnsi="Garamond"/>
          <w:i/>
          <w:color w:val="000000" w:themeColor="text1"/>
          <w:sz w:val="22"/>
        </w:rPr>
        <w:t xml:space="preserve">, Rohrer, </w:t>
      </w:r>
      <w:proofErr w:type="spellStart"/>
      <w:r w:rsidR="00DE4490" w:rsidRPr="00DE4490">
        <w:rPr>
          <w:rFonts w:ascii="Garamond" w:hAnsi="Garamond"/>
          <w:i/>
          <w:color w:val="000000" w:themeColor="text1"/>
          <w:sz w:val="22"/>
        </w:rPr>
        <w:t>Bukowski</w:t>
      </w:r>
      <w:proofErr w:type="spellEnd"/>
      <w:r w:rsidR="00DE4490" w:rsidRPr="00DE4490">
        <w:rPr>
          <w:rFonts w:ascii="Garamond" w:hAnsi="Garamond"/>
          <w:i/>
          <w:color w:val="000000" w:themeColor="text1"/>
          <w:sz w:val="22"/>
        </w:rPr>
        <w:t xml:space="preserve">, Howe, Schultz, O’Hara, Williams, </w:t>
      </w:r>
      <w:proofErr w:type="spellStart"/>
      <w:r w:rsidR="00DE4490" w:rsidRPr="00DE4490">
        <w:rPr>
          <w:rFonts w:ascii="Garamond" w:hAnsi="Garamond"/>
          <w:i/>
          <w:color w:val="000000" w:themeColor="text1"/>
          <w:sz w:val="22"/>
        </w:rPr>
        <w:t>Hicok</w:t>
      </w:r>
      <w:proofErr w:type="spellEnd"/>
      <w:r w:rsidR="00DE4490" w:rsidRPr="00DE4490">
        <w:rPr>
          <w:rFonts w:ascii="Garamond" w:hAnsi="Garamond"/>
          <w:i/>
          <w:color w:val="000000" w:themeColor="text1"/>
          <w:sz w:val="22"/>
        </w:rPr>
        <w:t>, Matthews, etc.</w:t>
      </w:r>
      <w:r w:rsidR="00DE4490">
        <w:rPr>
          <w:rFonts w:ascii="Garamond" w:hAnsi="Garamond"/>
          <w:i/>
          <w:color w:val="000000" w:themeColor="text1"/>
          <w:sz w:val="22"/>
        </w:rPr>
        <w:t xml:space="preserve"> (handouts)</w:t>
      </w:r>
      <w:r w:rsidR="0086780D">
        <w:rPr>
          <w:rFonts w:ascii="Garamond" w:hAnsi="Garamond"/>
          <w:i/>
          <w:color w:val="000000" w:themeColor="text1"/>
          <w:sz w:val="22"/>
        </w:rPr>
        <w:t xml:space="preserve">, Marvell (688), WCW (handout), Hayden (272), Heaney (1152), Frost (handout) (72, 1452, 1450), </w:t>
      </w:r>
    </w:p>
    <w:p w:rsidR="00E74A3E" w:rsidRPr="00E73461" w:rsidRDefault="005C35BE" w:rsidP="00E721E5">
      <w:pPr>
        <w:rPr>
          <w:rFonts w:ascii="Garamond" w:hAnsi="Garamond"/>
          <w:color w:val="000000" w:themeColor="text1"/>
          <w:sz w:val="22"/>
        </w:rPr>
      </w:pPr>
      <w:r>
        <w:rPr>
          <w:rFonts w:ascii="Garamond" w:hAnsi="Garamond"/>
          <w:b/>
          <w:color w:val="000000" w:themeColor="text1"/>
          <w:sz w:val="22"/>
        </w:rPr>
        <w:t>3/7</w:t>
      </w:r>
      <w:r w:rsidR="00842337">
        <w:rPr>
          <w:rFonts w:ascii="Garamond" w:hAnsi="Garamond"/>
          <w:b/>
          <w:color w:val="000000" w:themeColor="text1"/>
          <w:sz w:val="22"/>
        </w:rPr>
        <w:t>:</w:t>
      </w:r>
      <w:r w:rsidR="00DE4490">
        <w:rPr>
          <w:rFonts w:ascii="Garamond" w:hAnsi="Garamond"/>
          <w:color w:val="000000" w:themeColor="text1"/>
          <w:sz w:val="22"/>
        </w:rPr>
        <w:t xml:space="preserve"> Poetry: narrative v. lyric (handouts)</w:t>
      </w:r>
    </w:p>
    <w:p w:rsidR="0086780D" w:rsidRPr="00992DCF" w:rsidRDefault="00DE4490" w:rsidP="0086780D">
      <w:pPr>
        <w:rPr>
          <w:rFonts w:ascii="Garamond" w:hAnsi="Garamond"/>
          <w:i/>
          <w:color w:val="000000" w:themeColor="text1"/>
          <w:sz w:val="22"/>
        </w:rPr>
      </w:pPr>
      <w:r>
        <w:rPr>
          <w:rFonts w:ascii="Garamond" w:hAnsi="Garamond"/>
          <w:i/>
          <w:color w:val="000000" w:themeColor="text1"/>
          <w:sz w:val="22"/>
        </w:rPr>
        <w:t xml:space="preserve">HW: </w:t>
      </w:r>
      <w:proofErr w:type="spellStart"/>
      <w:r>
        <w:rPr>
          <w:rFonts w:ascii="Garamond" w:hAnsi="Garamond"/>
          <w:i/>
          <w:color w:val="000000" w:themeColor="text1"/>
          <w:sz w:val="22"/>
        </w:rPr>
        <w:t>Siken</w:t>
      </w:r>
      <w:proofErr w:type="spellEnd"/>
      <w:r>
        <w:rPr>
          <w:rFonts w:ascii="Garamond" w:hAnsi="Garamond"/>
          <w:i/>
          <w:color w:val="000000" w:themeColor="text1"/>
          <w:sz w:val="22"/>
        </w:rPr>
        <w:t xml:space="preserve"> (handout),</w:t>
      </w:r>
      <w:r w:rsidR="00992DCF">
        <w:rPr>
          <w:rFonts w:ascii="Garamond" w:hAnsi="Garamond"/>
          <w:i/>
          <w:color w:val="000000" w:themeColor="text1"/>
          <w:sz w:val="22"/>
        </w:rPr>
        <w:t xml:space="preserve"> Dover Beac</w:t>
      </w:r>
      <w:r w:rsidR="00FB3C9D">
        <w:rPr>
          <w:rFonts w:ascii="Garamond" w:hAnsi="Garamond"/>
          <w:i/>
          <w:color w:val="000000" w:themeColor="text1"/>
          <w:sz w:val="22"/>
        </w:rPr>
        <w:t>h (847), “Dover Bitch” (handout</w:t>
      </w:r>
      <w:r w:rsidR="00992DCF">
        <w:rPr>
          <w:rFonts w:ascii="Garamond" w:hAnsi="Garamond"/>
          <w:i/>
          <w:color w:val="000000" w:themeColor="text1"/>
          <w:sz w:val="22"/>
        </w:rPr>
        <w:t xml:space="preserve">), Stafford (1560), Roethke (273), Nye (1007), Milton (70), </w:t>
      </w:r>
      <w:proofErr w:type="spellStart"/>
      <w:r w:rsidR="00992DCF">
        <w:rPr>
          <w:rFonts w:ascii="Garamond" w:hAnsi="Garamond"/>
          <w:i/>
          <w:color w:val="000000" w:themeColor="text1"/>
          <w:sz w:val="22"/>
        </w:rPr>
        <w:t>Lux</w:t>
      </w:r>
      <w:proofErr w:type="spellEnd"/>
      <w:r w:rsidR="00992DCF">
        <w:rPr>
          <w:rFonts w:ascii="Garamond" w:hAnsi="Garamond"/>
          <w:i/>
          <w:color w:val="000000" w:themeColor="text1"/>
          <w:sz w:val="22"/>
        </w:rPr>
        <w:t xml:space="preserve"> (861)</w:t>
      </w:r>
      <w:r w:rsidR="0013323D">
        <w:rPr>
          <w:rFonts w:ascii="Garamond" w:hAnsi="Garamond"/>
          <w:i/>
          <w:color w:val="000000" w:themeColor="text1"/>
          <w:sz w:val="22"/>
        </w:rPr>
        <w:t xml:space="preserve">, </w:t>
      </w:r>
      <w:r w:rsidR="0086780D">
        <w:rPr>
          <w:rFonts w:ascii="Garamond" w:hAnsi="Garamond"/>
          <w:i/>
          <w:color w:val="000000" w:themeColor="text1"/>
          <w:sz w:val="22"/>
        </w:rPr>
        <w:t>Stevens (handout), Lee (handout), Newbern (handout), Millay (592), Hayes (handout), Cox (handout)</w:t>
      </w:r>
    </w:p>
    <w:p w:rsidR="00EF5D7A" w:rsidRPr="00E73461" w:rsidRDefault="00EF5D7A" w:rsidP="00E721E5">
      <w:pPr>
        <w:rPr>
          <w:rFonts w:ascii="Garamond" w:hAnsi="Garamond"/>
          <w:color w:val="000000" w:themeColor="text1"/>
          <w:sz w:val="22"/>
        </w:rPr>
      </w:pPr>
    </w:p>
    <w:p w:rsidR="00E721E5" w:rsidRPr="00E73461" w:rsidRDefault="00370696" w:rsidP="00E721E5">
      <w:pPr>
        <w:rPr>
          <w:rFonts w:ascii="Garamond" w:hAnsi="Garamond"/>
          <w:b/>
          <w:color w:val="000000" w:themeColor="text1"/>
          <w:sz w:val="22"/>
        </w:rPr>
      </w:pPr>
      <w:r w:rsidRPr="00E73461">
        <w:rPr>
          <w:rFonts w:ascii="Garamond" w:hAnsi="Garamond"/>
          <w:b/>
          <w:color w:val="000000" w:themeColor="text1"/>
          <w:sz w:val="22"/>
        </w:rPr>
        <w:t>Week 10</w:t>
      </w:r>
    </w:p>
    <w:p w:rsidR="0086780D" w:rsidRDefault="005C35BE" w:rsidP="00EF5D7A">
      <w:pPr>
        <w:rPr>
          <w:rFonts w:ascii="Garamond" w:hAnsi="Garamond"/>
          <w:color w:val="000000" w:themeColor="text1"/>
          <w:sz w:val="22"/>
        </w:rPr>
      </w:pPr>
      <w:r>
        <w:rPr>
          <w:rFonts w:ascii="Garamond" w:hAnsi="Garamond"/>
          <w:b/>
          <w:color w:val="000000" w:themeColor="text1"/>
          <w:sz w:val="22"/>
        </w:rPr>
        <w:t>3/12</w:t>
      </w:r>
      <w:r w:rsidR="00842337">
        <w:rPr>
          <w:rFonts w:ascii="Garamond" w:hAnsi="Garamond"/>
          <w:b/>
          <w:color w:val="000000" w:themeColor="text1"/>
          <w:sz w:val="22"/>
        </w:rPr>
        <w:t>:</w:t>
      </w:r>
      <w:r w:rsidR="00992DCF">
        <w:rPr>
          <w:rFonts w:ascii="Garamond" w:hAnsi="Garamond"/>
          <w:b/>
          <w:color w:val="000000" w:themeColor="text1"/>
          <w:sz w:val="22"/>
        </w:rPr>
        <w:t xml:space="preserve"> </w:t>
      </w:r>
      <w:r w:rsidR="00992DCF">
        <w:rPr>
          <w:rFonts w:ascii="Garamond" w:hAnsi="Garamond"/>
          <w:color w:val="000000" w:themeColor="text1"/>
          <w:sz w:val="22"/>
        </w:rPr>
        <w:t>Discuss readings</w:t>
      </w:r>
    </w:p>
    <w:p w:rsidR="00992DCF" w:rsidRPr="0086780D" w:rsidRDefault="0086780D" w:rsidP="00EF5D7A">
      <w:pPr>
        <w:rPr>
          <w:rFonts w:ascii="Garamond" w:hAnsi="Garamond"/>
          <w:i/>
          <w:color w:val="000000" w:themeColor="text1"/>
          <w:sz w:val="22"/>
        </w:rPr>
      </w:pPr>
      <w:r>
        <w:rPr>
          <w:rFonts w:ascii="Garamond" w:hAnsi="Garamond"/>
          <w:i/>
          <w:color w:val="000000" w:themeColor="text1"/>
          <w:sz w:val="22"/>
        </w:rPr>
        <w:t>HW: Complete 1</w:t>
      </w:r>
      <w:r w:rsidRPr="0086780D">
        <w:rPr>
          <w:rFonts w:ascii="Garamond" w:hAnsi="Garamond"/>
          <w:i/>
          <w:color w:val="000000" w:themeColor="text1"/>
          <w:sz w:val="22"/>
          <w:vertAlign w:val="superscript"/>
        </w:rPr>
        <w:t>st</w:t>
      </w:r>
      <w:r>
        <w:rPr>
          <w:rFonts w:ascii="Garamond" w:hAnsi="Garamond"/>
          <w:i/>
          <w:color w:val="000000" w:themeColor="text1"/>
          <w:sz w:val="22"/>
        </w:rPr>
        <w:t xml:space="preserve"> draft of poetry paper</w:t>
      </w:r>
    </w:p>
    <w:p w:rsidR="00842337" w:rsidRPr="00C06695" w:rsidRDefault="005C35BE" w:rsidP="00EF5D7A">
      <w:pPr>
        <w:rPr>
          <w:rFonts w:ascii="Garamond" w:hAnsi="Garamond"/>
          <w:color w:val="000000" w:themeColor="text1"/>
          <w:sz w:val="22"/>
        </w:rPr>
      </w:pPr>
      <w:r>
        <w:rPr>
          <w:rFonts w:ascii="Garamond" w:hAnsi="Garamond"/>
          <w:b/>
          <w:color w:val="000000" w:themeColor="text1"/>
          <w:sz w:val="22"/>
        </w:rPr>
        <w:t>3/14</w:t>
      </w:r>
      <w:r w:rsidR="00842337">
        <w:rPr>
          <w:rFonts w:ascii="Garamond" w:hAnsi="Garamond"/>
          <w:b/>
          <w:color w:val="000000" w:themeColor="text1"/>
          <w:sz w:val="22"/>
        </w:rPr>
        <w:t>:</w:t>
      </w:r>
      <w:r w:rsidR="00C06695">
        <w:rPr>
          <w:rFonts w:ascii="Garamond" w:hAnsi="Garamond"/>
          <w:b/>
          <w:color w:val="000000" w:themeColor="text1"/>
          <w:sz w:val="22"/>
        </w:rPr>
        <w:t xml:space="preserve"> </w:t>
      </w:r>
      <w:r w:rsidR="0086780D">
        <w:rPr>
          <w:rFonts w:ascii="Garamond" w:hAnsi="Garamond"/>
          <w:color w:val="000000" w:themeColor="text1"/>
          <w:sz w:val="22"/>
        </w:rPr>
        <w:t>Peer Review</w:t>
      </w:r>
    </w:p>
    <w:p w:rsidR="00992DCF" w:rsidRDefault="00992DCF" w:rsidP="00EF5D7A">
      <w:pPr>
        <w:rPr>
          <w:rFonts w:ascii="Garamond" w:hAnsi="Garamond"/>
          <w:i/>
          <w:color w:val="000000" w:themeColor="text1"/>
          <w:sz w:val="22"/>
        </w:rPr>
      </w:pPr>
      <w:r>
        <w:rPr>
          <w:rFonts w:ascii="Garamond" w:hAnsi="Garamond"/>
          <w:i/>
          <w:color w:val="000000" w:themeColor="text1"/>
          <w:sz w:val="22"/>
        </w:rPr>
        <w:t xml:space="preserve">HW: </w:t>
      </w:r>
      <w:r w:rsidR="0086780D">
        <w:rPr>
          <w:rFonts w:ascii="Garamond" w:hAnsi="Garamond"/>
          <w:i/>
          <w:color w:val="000000" w:themeColor="text1"/>
          <w:sz w:val="22"/>
        </w:rPr>
        <w:t>Peer review responses</w:t>
      </w:r>
      <w:r>
        <w:rPr>
          <w:rFonts w:ascii="Garamond" w:hAnsi="Garamond"/>
          <w:i/>
          <w:color w:val="000000" w:themeColor="text1"/>
          <w:sz w:val="22"/>
        </w:rPr>
        <w:t xml:space="preserve"> </w:t>
      </w:r>
    </w:p>
    <w:p w:rsidR="00370696" w:rsidRPr="00992DCF" w:rsidRDefault="00370696" w:rsidP="00EF5D7A">
      <w:pPr>
        <w:rPr>
          <w:rFonts w:ascii="Garamond" w:hAnsi="Garamond"/>
          <w:i/>
          <w:color w:val="000000" w:themeColor="text1"/>
          <w:sz w:val="22"/>
        </w:rPr>
      </w:pPr>
    </w:p>
    <w:p w:rsidR="00EF5D7A" w:rsidRPr="00E73461" w:rsidRDefault="00370696" w:rsidP="00EF5D7A">
      <w:pPr>
        <w:rPr>
          <w:rFonts w:ascii="Garamond" w:hAnsi="Garamond"/>
          <w:b/>
          <w:color w:val="000000" w:themeColor="text1"/>
          <w:sz w:val="22"/>
        </w:rPr>
      </w:pPr>
      <w:r w:rsidRPr="00E73461">
        <w:rPr>
          <w:rFonts w:ascii="Garamond" w:hAnsi="Garamond"/>
          <w:b/>
          <w:color w:val="000000" w:themeColor="text1"/>
          <w:sz w:val="22"/>
        </w:rPr>
        <w:t>Week 11</w:t>
      </w:r>
    </w:p>
    <w:p w:rsidR="00485A2C" w:rsidRDefault="005C35BE" w:rsidP="00842337">
      <w:pPr>
        <w:rPr>
          <w:rFonts w:ascii="Garamond" w:hAnsi="Garamond"/>
          <w:color w:val="000000" w:themeColor="text1"/>
          <w:sz w:val="22"/>
        </w:rPr>
      </w:pPr>
      <w:r>
        <w:rPr>
          <w:rFonts w:ascii="Garamond" w:hAnsi="Garamond"/>
          <w:b/>
          <w:color w:val="000000" w:themeColor="text1"/>
          <w:sz w:val="22"/>
        </w:rPr>
        <w:t>3/19</w:t>
      </w:r>
      <w:r w:rsidR="003F54F2" w:rsidRPr="00E73461">
        <w:rPr>
          <w:rFonts w:ascii="Garamond" w:hAnsi="Garamond"/>
          <w:b/>
          <w:color w:val="000000" w:themeColor="text1"/>
          <w:sz w:val="22"/>
        </w:rPr>
        <w:t xml:space="preserve">: </w:t>
      </w:r>
      <w:r w:rsidR="00485A2C">
        <w:rPr>
          <w:rFonts w:ascii="Garamond" w:hAnsi="Garamond"/>
          <w:color w:val="000000" w:themeColor="text1"/>
          <w:sz w:val="22"/>
        </w:rPr>
        <w:t>Conferences</w:t>
      </w:r>
    </w:p>
    <w:p w:rsidR="00842337" w:rsidRPr="00485A2C" w:rsidRDefault="00485A2C" w:rsidP="00842337">
      <w:pPr>
        <w:rPr>
          <w:rFonts w:ascii="Garamond" w:hAnsi="Garamond"/>
          <w:i/>
          <w:color w:val="000000" w:themeColor="text1"/>
          <w:sz w:val="22"/>
        </w:rPr>
      </w:pPr>
      <w:r>
        <w:rPr>
          <w:rFonts w:ascii="Garamond" w:hAnsi="Garamond"/>
          <w:i/>
          <w:color w:val="000000" w:themeColor="text1"/>
          <w:sz w:val="22"/>
        </w:rPr>
        <w:t>HW: Peer review responses</w:t>
      </w:r>
    </w:p>
    <w:p w:rsidR="00485A2C" w:rsidRDefault="005C35BE" w:rsidP="00842337">
      <w:pPr>
        <w:rPr>
          <w:rFonts w:ascii="Garamond" w:hAnsi="Garamond"/>
          <w:color w:val="000000" w:themeColor="text1"/>
          <w:sz w:val="22"/>
        </w:rPr>
      </w:pPr>
      <w:r>
        <w:rPr>
          <w:rFonts w:ascii="Garamond" w:hAnsi="Garamond"/>
          <w:b/>
          <w:color w:val="000000" w:themeColor="text1"/>
          <w:sz w:val="22"/>
        </w:rPr>
        <w:t>3/21</w:t>
      </w:r>
      <w:r w:rsidR="00842337">
        <w:rPr>
          <w:rFonts w:ascii="Garamond" w:hAnsi="Garamond"/>
          <w:b/>
          <w:color w:val="000000" w:themeColor="text1"/>
          <w:sz w:val="22"/>
        </w:rPr>
        <w:t>:</w:t>
      </w:r>
      <w:r w:rsidR="00485A2C">
        <w:rPr>
          <w:rFonts w:ascii="Garamond" w:hAnsi="Garamond"/>
          <w:b/>
          <w:color w:val="000000" w:themeColor="text1"/>
          <w:sz w:val="22"/>
        </w:rPr>
        <w:t xml:space="preserve"> </w:t>
      </w:r>
      <w:r w:rsidR="00485A2C">
        <w:rPr>
          <w:rFonts w:ascii="Garamond" w:hAnsi="Garamond"/>
          <w:color w:val="000000" w:themeColor="text1"/>
          <w:sz w:val="22"/>
        </w:rPr>
        <w:t>Conferences</w:t>
      </w:r>
    </w:p>
    <w:p w:rsidR="00842337" w:rsidRPr="00485A2C" w:rsidRDefault="00485A2C" w:rsidP="00842337">
      <w:pPr>
        <w:rPr>
          <w:rFonts w:ascii="Garamond" w:hAnsi="Garamond"/>
          <w:i/>
          <w:color w:val="000000" w:themeColor="text1"/>
          <w:sz w:val="22"/>
        </w:rPr>
      </w:pPr>
      <w:r>
        <w:rPr>
          <w:rFonts w:ascii="Garamond" w:hAnsi="Garamond"/>
          <w:i/>
          <w:color w:val="000000" w:themeColor="text1"/>
          <w:sz w:val="22"/>
        </w:rPr>
        <w:t>HW: Complete final draft of poetry paper</w:t>
      </w:r>
    </w:p>
    <w:p w:rsidR="000E4D09" w:rsidRPr="00E73461" w:rsidRDefault="000E4D09" w:rsidP="00842337">
      <w:pPr>
        <w:rPr>
          <w:rFonts w:ascii="Garamond" w:hAnsi="Garamond"/>
          <w:b/>
          <w:color w:val="000000" w:themeColor="text1"/>
          <w:sz w:val="22"/>
        </w:rPr>
      </w:pPr>
    </w:p>
    <w:p w:rsidR="00EF5D7A" w:rsidRPr="00E73461" w:rsidRDefault="000E4D09" w:rsidP="00B33462">
      <w:pPr>
        <w:rPr>
          <w:rFonts w:ascii="Garamond" w:hAnsi="Garamond"/>
          <w:b/>
          <w:color w:val="000000" w:themeColor="text1"/>
          <w:sz w:val="22"/>
        </w:rPr>
      </w:pPr>
      <w:r w:rsidRPr="00E73461">
        <w:rPr>
          <w:rFonts w:ascii="Garamond" w:hAnsi="Garamond"/>
          <w:b/>
          <w:color w:val="000000" w:themeColor="text1"/>
          <w:sz w:val="22"/>
        </w:rPr>
        <w:t>Week 12</w:t>
      </w:r>
    </w:p>
    <w:p w:rsidR="00842337" w:rsidRPr="00842337" w:rsidRDefault="005C35BE" w:rsidP="00B33462">
      <w:pPr>
        <w:rPr>
          <w:rFonts w:ascii="Garamond" w:hAnsi="Garamond"/>
          <w:color w:val="000000" w:themeColor="text1"/>
          <w:sz w:val="22"/>
        </w:rPr>
      </w:pPr>
      <w:r>
        <w:rPr>
          <w:rFonts w:ascii="Garamond" w:hAnsi="Garamond"/>
          <w:b/>
          <w:color w:val="000000" w:themeColor="text1"/>
          <w:sz w:val="22"/>
        </w:rPr>
        <w:t>3/26 &amp; 3/28</w:t>
      </w:r>
      <w:r w:rsidR="00842337">
        <w:rPr>
          <w:rFonts w:ascii="Garamond" w:hAnsi="Garamond"/>
          <w:b/>
          <w:color w:val="000000" w:themeColor="text1"/>
          <w:sz w:val="22"/>
        </w:rPr>
        <w:t>:</w:t>
      </w:r>
      <w:r w:rsidR="00842337">
        <w:rPr>
          <w:rFonts w:ascii="Garamond" w:hAnsi="Garamond"/>
          <w:color w:val="000000" w:themeColor="text1"/>
          <w:sz w:val="22"/>
        </w:rPr>
        <w:t xml:space="preserve"> No Class—Spring Break</w:t>
      </w:r>
    </w:p>
    <w:p w:rsidR="000E4D09" w:rsidRPr="00E73461" w:rsidRDefault="000E4D09" w:rsidP="00B33462">
      <w:pPr>
        <w:rPr>
          <w:rFonts w:ascii="Garamond" w:hAnsi="Garamond"/>
          <w:b/>
          <w:color w:val="000000" w:themeColor="text1"/>
          <w:sz w:val="22"/>
        </w:rPr>
      </w:pPr>
    </w:p>
    <w:p w:rsidR="002609C7" w:rsidRDefault="002609C7" w:rsidP="00B33462">
      <w:pPr>
        <w:rPr>
          <w:rFonts w:ascii="Garamond" w:hAnsi="Garamond"/>
          <w:b/>
          <w:color w:val="000000" w:themeColor="text1"/>
          <w:sz w:val="22"/>
        </w:rPr>
      </w:pPr>
      <w:r>
        <w:rPr>
          <w:rFonts w:ascii="Garamond" w:hAnsi="Garamond"/>
          <w:b/>
          <w:color w:val="000000" w:themeColor="text1"/>
          <w:sz w:val="22"/>
        </w:rPr>
        <w:t>Section 4: Creative Non-Fiction &amp; The Essay</w:t>
      </w:r>
    </w:p>
    <w:p w:rsidR="000E4D09" w:rsidRPr="00E73461" w:rsidRDefault="000E4D09" w:rsidP="00B33462">
      <w:pPr>
        <w:rPr>
          <w:rFonts w:ascii="Garamond" w:hAnsi="Garamond"/>
          <w:b/>
          <w:color w:val="000000" w:themeColor="text1"/>
          <w:sz w:val="22"/>
        </w:rPr>
      </w:pPr>
      <w:r w:rsidRPr="00E73461">
        <w:rPr>
          <w:rFonts w:ascii="Garamond" w:hAnsi="Garamond"/>
          <w:b/>
          <w:color w:val="000000" w:themeColor="text1"/>
          <w:sz w:val="22"/>
        </w:rPr>
        <w:t>Week 13</w:t>
      </w:r>
    </w:p>
    <w:p w:rsidR="00562F60" w:rsidRDefault="00842337" w:rsidP="00B33462">
      <w:pPr>
        <w:rPr>
          <w:rFonts w:ascii="Garamond" w:hAnsi="Garamond"/>
          <w:color w:val="000000" w:themeColor="text1"/>
          <w:sz w:val="22"/>
        </w:rPr>
      </w:pPr>
      <w:r>
        <w:rPr>
          <w:rFonts w:ascii="Garamond" w:hAnsi="Garamond"/>
          <w:b/>
          <w:color w:val="000000" w:themeColor="text1"/>
          <w:sz w:val="22"/>
        </w:rPr>
        <w:t>4/2:</w:t>
      </w:r>
      <w:r w:rsidR="00562F60">
        <w:rPr>
          <w:rFonts w:ascii="Garamond" w:hAnsi="Garamond"/>
          <w:b/>
          <w:color w:val="000000" w:themeColor="text1"/>
          <w:sz w:val="22"/>
        </w:rPr>
        <w:t xml:space="preserve"> </w:t>
      </w:r>
      <w:r w:rsidR="005C35BE">
        <w:rPr>
          <w:rFonts w:ascii="Garamond" w:hAnsi="Garamond"/>
          <w:color w:val="000000" w:themeColor="text1"/>
          <w:sz w:val="22"/>
        </w:rPr>
        <w:t>Film</w:t>
      </w:r>
    </w:p>
    <w:p w:rsidR="00842337" w:rsidRPr="00562F60" w:rsidRDefault="00562F60" w:rsidP="00B33462">
      <w:pPr>
        <w:rPr>
          <w:rFonts w:ascii="Garamond" w:hAnsi="Garamond"/>
          <w:i/>
          <w:color w:val="000000" w:themeColor="text1"/>
          <w:sz w:val="22"/>
        </w:rPr>
      </w:pPr>
      <w:r>
        <w:rPr>
          <w:rFonts w:ascii="Garamond" w:hAnsi="Garamond"/>
          <w:i/>
          <w:color w:val="000000" w:themeColor="text1"/>
          <w:sz w:val="22"/>
        </w:rPr>
        <w:t xml:space="preserve">HW: </w:t>
      </w:r>
      <w:r w:rsidR="005C35BE">
        <w:rPr>
          <w:rFonts w:ascii="Garamond" w:hAnsi="Garamond"/>
          <w:i/>
          <w:color w:val="000000" w:themeColor="text1"/>
          <w:sz w:val="22"/>
        </w:rPr>
        <w:t>Flynn</w:t>
      </w:r>
    </w:p>
    <w:p w:rsidR="00EA01C9" w:rsidRDefault="00842337" w:rsidP="00B33462">
      <w:pPr>
        <w:rPr>
          <w:rFonts w:ascii="Garamond" w:hAnsi="Garamond"/>
          <w:color w:val="000000" w:themeColor="text1"/>
          <w:sz w:val="22"/>
        </w:rPr>
      </w:pPr>
      <w:r>
        <w:rPr>
          <w:rFonts w:ascii="Garamond" w:hAnsi="Garamond"/>
          <w:b/>
          <w:color w:val="000000" w:themeColor="text1"/>
          <w:sz w:val="22"/>
        </w:rPr>
        <w:t>4/4:</w:t>
      </w:r>
      <w:r w:rsidR="00EA01C9">
        <w:rPr>
          <w:rFonts w:ascii="Garamond" w:hAnsi="Garamond"/>
          <w:b/>
          <w:color w:val="000000" w:themeColor="text1"/>
          <w:sz w:val="22"/>
        </w:rPr>
        <w:t xml:space="preserve"> </w:t>
      </w:r>
      <w:r w:rsidR="005C35BE">
        <w:rPr>
          <w:rFonts w:ascii="Garamond" w:hAnsi="Garamond"/>
          <w:color w:val="000000" w:themeColor="text1"/>
          <w:sz w:val="22"/>
        </w:rPr>
        <w:t>Discuss ABNISC</w:t>
      </w:r>
    </w:p>
    <w:p w:rsidR="00842337" w:rsidRPr="00EA01C9" w:rsidRDefault="00EA01C9" w:rsidP="00B33462">
      <w:pPr>
        <w:rPr>
          <w:rFonts w:ascii="Garamond" w:hAnsi="Garamond"/>
          <w:i/>
          <w:color w:val="000000" w:themeColor="text1"/>
          <w:sz w:val="22"/>
        </w:rPr>
      </w:pPr>
      <w:r>
        <w:rPr>
          <w:rFonts w:ascii="Garamond" w:hAnsi="Garamond"/>
          <w:i/>
          <w:color w:val="000000" w:themeColor="text1"/>
          <w:sz w:val="22"/>
        </w:rPr>
        <w:t xml:space="preserve">HW: </w:t>
      </w:r>
      <w:r w:rsidR="005C35BE">
        <w:rPr>
          <w:rFonts w:ascii="Garamond" w:hAnsi="Garamond"/>
          <w:i/>
          <w:color w:val="000000" w:themeColor="text1"/>
          <w:sz w:val="22"/>
        </w:rPr>
        <w:t>Flynn</w:t>
      </w:r>
      <w:r w:rsidR="00B25EF2">
        <w:rPr>
          <w:rFonts w:ascii="Garamond" w:hAnsi="Garamond"/>
          <w:i/>
          <w:color w:val="000000" w:themeColor="text1"/>
          <w:sz w:val="22"/>
        </w:rPr>
        <w:t xml:space="preserve">, </w:t>
      </w:r>
    </w:p>
    <w:p w:rsidR="000E4D09" w:rsidRPr="00E73461" w:rsidRDefault="000E4D09" w:rsidP="00B33462">
      <w:pPr>
        <w:rPr>
          <w:rFonts w:ascii="Garamond" w:hAnsi="Garamond"/>
          <w:color w:val="000000" w:themeColor="text1"/>
          <w:sz w:val="22"/>
        </w:rPr>
      </w:pPr>
    </w:p>
    <w:p w:rsidR="000E4D09" w:rsidRPr="00E73461" w:rsidRDefault="00BC5B02" w:rsidP="00B33462">
      <w:pPr>
        <w:rPr>
          <w:rFonts w:ascii="Garamond" w:hAnsi="Garamond"/>
          <w:b/>
          <w:color w:val="000000" w:themeColor="text1"/>
          <w:sz w:val="22"/>
        </w:rPr>
      </w:pPr>
      <w:r w:rsidRPr="00E73461">
        <w:rPr>
          <w:rFonts w:ascii="Garamond" w:hAnsi="Garamond"/>
          <w:b/>
          <w:color w:val="000000" w:themeColor="text1"/>
          <w:sz w:val="22"/>
        </w:rPr>
        <w:t>Week 14</w:t>
      </w:r>
    </w:p>
    <w:p w:rsidR="00EA01C9" w:rsidRDefault="00842337" w:rsidP="00B33462">
      <w:pPr>
        <w:rPr>
          <w:rFonts w:ascii="Garamond" w:hAnsi="Garamond"/>
          <w:color w:val="000000" w:themeColor="text1"/>
          <w:sz w:val="22"/>
        </w:rPr>
      </w:pPr>
      <w:r>
        <w:rPr>
          <w:rFonts w:ascii="Garamond" w:hAnsi="Garamond"/>
          <w:b/>
          <w:color w:val="000000" w:themeColor="text1"/>
          <w:sz w:val="22"/>
        </w:rPr>
        <w:t>4/9:</w:t>
      </w:r>
      <w:r w:rsidR="00EA01C9">
        <w:rPr>
          <w:rFonts w:ascii="Garamond" w:hAnsi="Garamond"/>
          <w:b/>
          <w:color w:val="000000" w:themeColor="text1"/>
          <w:sz w:val="22"/>
        </w:rPr>
        <w:t xml:space="preserve"> </w:t>
      </w:r>
      <w:r w:rsidR="005C35BE">
        <w:rPr>
          <w:rFonts w:ascii="Garamond" w:hAnsi="Garamond"/>
          <w:color w:val="000000" w:themeColor="text1"/>
          <w:sz w:val="22"/>
        </w:rPr>
        <w:t>Discuss ABNISC</w:t>
      </w:r>
      <w:r w:rsidR="00B25EF2">
        <w:rPr>
          <w:rFonts w:ascii="Garamond" w:hAnsi="Garamond"/>
          <w:color w:val="000000" w:themeColor="text1"/>
          <w:sz w:val="22"/>
        </w:rPr>
        <w:t>, Introduce research paper</w:t>
      </w:r>
    </w:p>
    <w:p w:rsidR="00842337" w:rsidRPr="00EA01C9" w:rsidRDefault="00EA01C9" w:rsidP="00B33462">
      <w:pPr>
        <w:rPr>
          <w:rFonts w:ascii="Garamond" w:hAnsi="Garamond"/>
          <w:i/>
          <w:color w:val="000000" w:themeColor="text1"/>
          <w:sz w:val="22"/>
        </w:rPr>
      </w:pPr>
      <w:r>
        <w:rPr>
          <w:rFonts w:ascii="Garamond" w:hAnsi="Garamond"/>
          <w:i/>
          <w:color w:val="000000" w:themeColor="text1"/>
          <w:sz w:val="22"/>
        </w:rPr>
        <w:t xml:space="preserve">HW: </w:t>
      </w:r>
      <w:r w:rsidR="005C35BE">
        <w:rPr>
          <w:rFonts w:ascii="Garamond" w:hAnsi="Garamond"/>
          <w:i/>
          <w:color w:val="000000" w:themeColor="text1"/>
          <w:sz w:val="22"/>
        </w:rPr>
        <w:t>Flynn</w:t>
      </w:r>
      <w:r w:rsidR="00B25EF2">
        <w:rPr>
          <w:rFonts w:ascii="Garamond" w:hAnsi="Garamond"/>
          <w:i/>
          <w:color w:val="000000" w:themeColor="text1"/>
          <w:sz w:val="22"/>
        </w:rPr>
        <w:t>; brainstorm research paper topics; start outline</w:t>
      </w:r>
    </w:p>
    <w:p w:rsidR="00EA01C9" w:rsidRDefault="00842337" w:rsidP="00842337">
      <w:pPr>
        <w:rPr>
          <w:rFonts w:ascii="Garamond" w:hAnsi="Garamond"/>
          <w:color w:val="000000" w:themeColor="text1"/>
          <w:sz w:val="22"/>
        </w:rPr>
      </w:pPr>
      <w:r>
        <w:rPr>
          <w:rFonts w:ascii="Garamond" w:hAnsi="Garamond"/>
          <w:b/>
          <w:color w:val="000000" w:themeColor="text1"/>
          <w:sz w:val="22"/>
        </w:rPr>
        <w:t>4/11</w:t>
      </w:r>
      <w:r w:rsidR="00ED7235" w:rsidRPr="00E73461">
        <w:rPr>
          <w:rFonts w:ascii="Garamond" w:hAnsi="Garamond"/>
          <w:color w:val="000000" w:themeColor="text1"/>
          <w:sz w:val="22"/>
        </w:rPr>
        <w:t xml:space="preserve">: </w:t>
      </w:r>
      <w:r w:rsidR="005C35BE">
        <w:rPr>
          <w:rFonts w:ascii="Garamond" w:hAnsi="Garamond"/>
          <w:color w:val="000000" w:themeColor="text1"/>
          <w:sz w:val="22"/>
        </w:rPr>
        <w:t>Discuss ABNISC</w:t>
      </w:r>
      <w:r w:rsidR="00B25EF2">
        <w:rPr>
          <w:rFonts w:ascii="Garamond" w:hAnsi="Garamond"/>
          <w:color w:val="000000" w:themeColor="text1"/>
          <w:sz w:val="22"/>
        </w:rPr>
        <w:t>; discuss research paper</w:t>
      </w:r>
    </w:p>
    <w:p w:rsidR="00842337" w:rsidRPr="00EA01C9" w:rsidRDefault="00EA01C9" w:rsidP="00842337">
      <w:pPr>
        <w:rPr>
          <w:rFonts w:ascii="Garamond" w:hAnsi="Garamond"/>
          <w:i/>
          <w:color w:val="000000" w:themeColor="text1"/>
          <w:sz w:val="22"/>
        </w:rPr>
      </w:pPr>
      <w:r>
        <w:rPr>
          <w:rFonts w:ascii="Garamond" w:hAnsi="Garamond"/>
          <w:i/>
          <w:color w:val="000000" w:themeColor="text1"/>
          <w:sz w:val="22"/>
        </w:rPr>
        <w:t xml:space="preserve">HW: </w:t>
      </w:r>
      <w:r w:rsidR="00B25EF2">
        <w:rPr>
          <w:rFonts w:ascii="Garamond" w:hAnsi="Garamond"/>
          <w:i/>
          <w:color w:val="000000" w:themeColor="text1"/>
          <w:sz w:val="22"/>
        </w:rPr>
        <w:t>Order books</w:t>
      </w:r>
    </w:p>
    <w:p w:rsidR="004A7A9B" w:rsidRPr="00E73461" w:rsidRDefault="004A7A9B" w:rsidP="00842337">
      <w:pPr>
        <w:rPr>
          <w:rFonts w:ascii="Garamond" w:hAnsi="Garamond"/>
          <w:b/>
          <w:color w:val="000000" w:themeColor="text1"/>
          <w:sz w:val="22"/>
        </w:rPr>
      </w:pPr>
    </w:p>
    <w:p w:rsidR="004A7A9B" w:rsidRPr="00E73461" w:rsidRDefault="004A7A9B" w:rsidP="00B33462">
      <w:pPr>
        <w:rPr>
          <w:rFonts w:ascii="Garamond" w:hAnsi="Garamond"/>
          <w:b/>
          <w:color w:val="000000" w:themeColor="text1"/>
          <w:sz w:val="22"/>
        </w:rPr>
      </w:pPr>
      <w:r w:rsidRPr="00E73461">
        <w:rPr>
          <w:rFonts w:ascii="Garamond" w:hAnsi="Garamond"/>
          <w:b/>
          <w:color w:val="000000" w:themeColor="text1"/>
          <w:sz w:val="22"/>
        </w:rPr>
        <w:t>Week 15</w:t>
      </w:r>
    </w:p>
    <w:p w:rsidR="004A7A9B" w:rsidRPr="00EA01C9" w:rsidRDefault="00DD3396" w:rsidP="00B33462">
      <w:pPr>
        <w:rPr>
          <w:rFonts w:ascii="Garamond" w:hAnsi="Garamond"/>
          <w:color w:val="000000" w:themeColor="text1"/>
          <w:sz w:val="22"/>
        </w:rPr>
      </w:pPr>
      <w:r>
        <w:rPr>
          <w:rFonts w:ascii="Garamond" w:hAnsi="Garamond"/>
          <w:b/>
          <w:color w:val="000000" w:themeColor="text1"/>
          <w:sz w:val="22"/>
        </w:rPr>
        <w:t>4/16</w:t>
      </w:r>
      <w:r w:rsidR="00ED7235" w:rsidRPr="00E73461">
        <w:rPr>
          <w:rFonts w:ascii="Garamond" w:hAnsi="Garamond"/>
          <w:b/>
          <w:color w:val="000000" w:themeColor="text1"/>
          <w:sz w:val="22"/>
        </w:rPr>
        <w:t xml:space="preserve">: </w:t>
      </w:r>
      <w:r w:rsidR="00EA01C9">
        <w:rPr>
          <w:rFonts w:ascii="Garamond" w:hAnsi="Garamond"/>
          <w:color w:val="000000" w:themeColor="text1"/>
          <w:sz w:val="22"/>
        </w:rPr>
        <w:t>Conferences</w:t>
      </w:r>
      <w:r w:rsidR="00DA02F2">
        <w:rPr>
          <w:rFonts w:ascii="Garamond" w:hAnsi="Garamond"/>
          <w:color w:val="000000" w:themeColor="text1"/>
          <w:sz w:val="22"/>
        </w:rPr>
        <w:t>/Library Day</w:t>
      </w:r>
      <w:r w:rsidR="00EA01C9">
        <w:rPr>
          <w:rFonts w:ascii="Garamond" w:hAnsi="Garamond"/>
          <w:color w:val="000000" w:themeColor="text1"/>
          <w:sz w:val="22"/>
        </w:rPr>
        <w:t xml:space="preserve"> (paper topics)</w:t>
      </w:r>
    </w:p>
    <w:p w:rsidR="00DA02F2" w:rsidRDefault="00DD3396" w:rsidP="00B33462">
      <w:pPr>
        <w:rPr>
          <w:rFonts w:ascii="Garamond" w:hAnsi="Garamond"/>
          <w:color w:val="000000" w:themeColor="text1"/>
          <w:sz w:val="22"/>
        </w:rPr>
      </w:pPr>
      <w:r>
        <w:rPr>
          <w:rFonts w:ascii="Garamond" w:hAnsi="Garamond"/>
          <w:b/>
          <w:color w:val="000000" w:themeColor="text1"/>
          <w:sz w:val="22"/>
        </w:rPr>
        <w:t>4/18</w:t>
      </w:r>
      <w:r w:rsidR="004A7A9B" w:rsidRPr="00E73461">
        <w:rPr>
          <w:rFonts w:ascii="Garamond" w:hAnsi="Garamond"/>
          <w:b/>
          <w:color w:val="000000" w:themeColor="text1"/>
          <w:sz w:val="22"/>
        </w:rPr>
        <w:t xml:space="preserve">: </w:t>
      </w:r>
      <w:r w:rsidR="00DA02F2">
        <w:rPr>
          <w:rFonts w:ascii="Garamond" w:hAnsi="Garamond"/>
          <w:color w:val="000000" w:themeColor="text1"/>
          <w:sz w:val="22"/>
        </w:rPr>
        <w:t>Conferences/Library Topics</w:t>
      </w:r>
    </w:p>
    <w:p w:rsidR="004A7A9B" w:rsidRPr="00DA02F2" w:rsidRDefault="00DA02F2" w:rsidP="00B33462">
      <w:pPr>
        <w:rPr>
          <w:rFonts w:ascii="Garamond" w:hAnsi="Garamond"/>
          <w:i/>
          <w:color w:val="000000" w:themeColor="text1"/>
          <w:sz w:val="22"/>
        </w:rPr>
      </w:pPr>
      <w:r>
        <w:rPr>
          <w:rFonts w:ascii="Garamond" w:hAnsi="Garamond"/>
          <w:i/>
          <w:color w:val="000000" w:themeColor="text1"/>
          <w:sz w:val="22"/>
        </w:rPr>
        <w:t>HW: Finish first 3-4 pages of research paper</w:t>
      </w:r>
    </w:p>
    <w:p w:rsidR="004A7A9B" w:rsidRPr="00E73461" w:rsidRDefault="004A7A9B" w:rsidP="00B33462">
      <w:pPr>
        <w:rPr>
          <w:rFonts w:ascii="Garamond" w:hAnsi="Garamond"/>
          <w:b/>
          <w:color w:val="000000" w:themeColor="text1"/>
          <w:sz w:val="22"/>
        </w:rPr>
      </w:pPr>
    </w:p>
    <w:p w:rsidR="004A7A9B" w:rsidRPr="00E73461" w:rsidRDefault="004A7A9B" w:rsidP="00B33462">
      <w:pPr>
        <w:rPr>
          <w:rFonts w:ascii="Garamond" w:hAnsi="Garamond"/>
          <w:b/>
          <w:color w:val="000000" w:themeColor="text1"/>
          <w:sz w:val="22"/>
        </w:rPr>
      </w:pPr>
      <w:r w:rsidRPr="00E73461">
        <w:rPr>
          <w:rFonts w:ascii="Garamond" w:hAnsi="Garamond"/>
          <w:b/>
          <w:color w:val="000000" w:themeColor="text1"/>
          <w:sz w:val="22"/>
        </w:rPr>
        <w:t>Week 16</w:t>
      </w:r>
    </w:p>
    <w:p w:rsidR="00DA02F2" w:rsidRDefault="00DD3396" w:rsidP="00B33462">
      <w:pPr>
        <w:rPr>
          <w:rFonts w:ascii="Garamond" w:hAnsi="Garamond"/>
          <w:color w:val="000000" w:themeColor="text1"/>
          <w:sz w:val="22"/>
        </w:rPr>
      </w:pPr>
      <w:r>
        <w:rPr>
          <w:rFonts w:ascii="Garamond" w:hAnsi="Garamond"/>
          <w:b/>
          <w:color w:val="000000" w:themeColor="text1"/>
          <w:sz w:val="22"/>
        </w:rPr>
        <w:t>4/23:</w:t>
      </w:r>
      <w:r w:rsidR="00DA02F2">
        <w:rPr>
          <w:rFonts w:ascii="Garamond" w:hAnsi="Garamond"/>
          <w:b/>
          <w:color w:val="000000" w:themeColor="text1"/>
          <w:sz w:val="22"/>
        </w:rPr>
        <w:t xml:space="preserve"> 1</w:t>
      </w:r>
      <w:r w:rsidR="00DA02F2" w:rsidRPr="00DA02F2">
        <w:rPr>
          <w:rFonts w:ascii="Garamond" w:hAnsi="Garamond"/>
          <w:b/>
          <w:color w:val="000000" w:themeColor="text1"/>
          <w:sz w:val="22"/>
          <w:vertAlign w:val="superscript"/>
        </w:rPr>
        <w:t>st</w:t>
      </w:r>
      <w:r w:rsidR="00DA02F2">
        <w:rPr>
          <w:rFonts w:ascii="Garamond" w:hAnsi="Garamond"/>
          <w:b/>
          <w:color w:val="000000" w:themeColor="text1"/>
          <w:sz w:val="22"/>
        </w:rPr>
        <w:t xml:space="preserve"> draft of research paper due</w:t>
      </w:r>
      <w:r w:rsidR="00DA02F2">
        <w:rPr>
          <w:rFonts w:ascii="Garamond" w:hAnsi="Garamond"/>
          <w:color w:val="000000" w:themeColor="text1"/>
          <w:sz w:val="22"/>
        </w:rPr>
        <w:t>—Peer Review</w:t>
      </w:r>
    </w:p>
    <w:p w:rsidR="00DD3396" w:rsidRPr="00DA02F2" w:rsidRDefault="00DA02F2" w:rsidP="00B33462">
      <w:pPr>
        <w:rPr>
          <w:rFonts w:ascii="Garamond" w:hAnsi="Garamond"/>
          <w:i/>
          <w:color w:val="000000" w:themeColor="text1"/>
          <w:sz w:val="22"/>
        </w:rPr>
      </w:pPr>
      <w:r>
        <w:rPr>
          <w:rFonts w:ascii="Garamond" w:hAnsi="Garamond"/>
          <w:i/>
          <w:color w:val="000000" w:themeColor="text1"/>
          <w:sz w:val="22"/>
        </w:rPr>
        <w:t>HW: Peer review responses</w:t>
      </w:r>
    </w:p>
    <w:p w:rsidR="00DA02F2" w:rsidRDefault="00DD3396" w:rsidP="00B33462">
      <w:pPr>
        <w:rPr>
          <w:rFonts w:ascii="Garamond" w:hAnsi="Garamond"/>
          <w:color w:val="000000" w:themeColor="text1"/>
          <w:sz w:val="22"/>
        </w:rPr>
      </w:pPr>
      <w:r>
        <w:rPr>
          <w:rFonts w:ascii="Garamond" w:hAnsi="Garamond"/>
          <w:b/>
          <w:color w:val="000000" w:themeColor="text1"/>
          <w:sz w:val="22"/>
        </w:rPr>
        <w:t>4/25:</w:t>
      </w:r>
      <w:r w:rsidR="00DA02F2">
        <w:rPr>
          <w:rFonts w:ascii="Garamond" w:hAnsi="Garamond"/>
          <w:b/>
          <w:color w:val="000000" w:themeColor="text1"/>
          <w:sz w:val="22"/>
        </w:rPr>
        <w:t xml:space="preserve"> </w:t>
      </w:r>
      <w:r w:rsidR="005C35BE">
        <w:rPr>
          <w:rFonts w:ascii="Garamond" w:hAnsi="Garamond"/>
          <w:color w:val="000000" w:themeColor="text1"/>
          <w:sz w:val="22"/>
        </w:rPr>
        <w:t>Conferences</w:t>
      </w:r>
    </w:p>
    <w:p w:rsidR="004A7A9B" w:rsidRPr="00DA02F2" w:rsidRDefault="00DA02F2" w:rsidP="00B33462">
      <w:pPr>
        <w:rPr>
          <w:rFonts w:ascii="Garamond" w:hAnsi="Garamond"/>
          <w:i/>
          <w:color w:val="000000" w:themeColor="text1"/>
          <w:sz w:val="22"/>
        </w:rPr>
      </w:pPr>
      <w:r>
        <w:rPr>
          <w:rFonts w:ascii="Garamond" w:hAnsi="Garamond"/>
          <w:i/>
          <w:color w:val="000000" w:themeColor="text1"/>
          <w:sz w:val="22"/>
        </w:rPr>
        <w:t xml:space="preserve">HW: </w:t>
      </w:r>
      <w:r w:rsidR="005C35BE">
        <w:rPr>
          <w:rFonts w:ascii="Garamond" w:hAnsi="Garamond"/>
          <w:i/>
          <w:color w:val="000000" w:themeColor="text1"/>
          <w:sz w:val="22"/>
        </w:rPr>
        <w:t>Final Paper</w:t>
      </w:r>
    </w:p>
    <w:p w:rsidR="004A7A9B" w:rsidRPr="00E73461" w:rsidRDefault="004A7A9B" w:rsidP="00B33462">
      <w:pPr>
        <w:rPr>
          <w:rFonts w:ascii="Garamond" w:hAnsi="Garamond"/>
          <w:b/>
          <w:color w:val="000000" w:themeColor="text1"/>
          <w:sz w:val="22"/>
        </w:rPr>
      </w:pPr>
    </w:p>
    <w:p w:rsidR="00DD3396" w:rsidRDefault="004A7A9B" w:rsidP="0070511C">
      <w:pPr>
        <w:rPr>
          <w:rFonts w:ascii="Garamond" w:hAnsi="Garamond"/>
          <w:b/>
          <w:color w:val="000000" w:themeColor="text1"/>
          <w:sz w:val="22"/>
        </w:rPr>
      </w:pPr>
      <w:r w:rsidRPr="00E73461">
        <w:rPr>
          <w:rFonts w:ascii="Garamond" w:hAnsi="Garamond"/>
          <w:b/>
          <w:color w:val="000000" w:themeColor="text1"/>
          <w:sz w:val="22"/>
        </w:rPr>
        <w:t>Week 17</w:t>
      </w:r>
      <w:r w:rsidR="009A549B" w:rsidRPr="00E73461">
        <w:rPr>
          <w:rFonts w:ascii="Garamond" w:hAnsi="Garamond"/>
          <w:b/>
          <w:color w:val="000000" w:themeColor="text1"/>
          <w:sz w:val="22"/>
        </w:rPr>
        <w:t xml:space="preserve">: </w:t>
      </w:r>
    </w:p>
    <w:p w:rsidR="00DA02F2" w:rsidRDefault="00DD3396" w:rsidP="0070511C">
      <w:pPr>
        <w:rPr>
          <w:rFonts w:ascii="Garamond" w:hAnsi="Garamond"/>
          <w:color w:val="000000" w:themeColor="text1"/>
          <w:sz w:val="22"/>
        </w:rPr>
      </w:pPr>
      <w:r>
        <w:rPr>
          <w:rFonts w:ascii="Garamond" w:hAnsi="Garamond"/>
          <w:b/>
          <w:color w:val="000000" w:themeColor="text1"/>
          <w:sz w:val="22"/>
        </w:rPr>
        <w:t>4/30:</w:t>
      </w:r>
      <w:r w:rsidR="00DA02F2">
        <w:rPr>
          <w:rFonts w:ascii="Garamond" w:hAnsi="Garamond"/>
          <w:b/>
          <w:color w:val="000000" w:themeColor="text1"/>
          <w:sz w:val="22"/>
        </w:rPr>
        <w:t xml:space="preserve"> </w:t>
      </w:r>
      <w:r w:rsidR="005C35BE">
        <w:rPr>
          <w:rFonts w:ascii="Garamond" w:hAnsi="Garamond"/>
          <w:color w:val="000000" w:themeColor="text1"/>
          <w:sz w:val="22"/>
        </w:rPr>
        <w:t>Conferences</w:t>
      </w:r>
    </w:p>
    <w:p w:rsidR="00DD3396" w:rsidRPr="00DA02F2" w:rsidRDefault="00DA02F2" w:rsidP="0070511C">
      <w:pPr>
        <w:rPr>
          <w:rFonts w:ascii="Garamond" w:hAnsi="Garamond"/>
          <w:i/>
          <w:color w:val="000000" w:themeColor="text1"/>
          <w:sz w:val="22"/>
        </w:rPr>
      </w:pPr>
      <w:r>
        <w:rPr>
          <w:rFonts w:ascii="Garamond" w:hAnsi="Garamond"/>
          <w:i/>
          <w:color w:val="000000" w:themeColor="text1"/>
          <w:sz w:val="22"/>
        </w:rPr>
        <w:t>HW: Complete final draft of research paper</w:t>
      </w:r>
    </w:p>
    <w:p w:rsidR="00BC3573" w:rsidRPr="00E73461" w:rsidRDefault="00DD3396" w:rsidP="0070511C">
      <w:pPr>
        <w:rPr>
          <w:rFonts w:ascii="Garamond" w:hAnsi="Garamond"/>
          <w:b/>
          <w:color w:val="000000" w:themeColor="text1"/>
          <w:sz w:val="22"/>
        </w:rPr>
      </w:pPr>
      <w:r>
        <w:rPr>
          <w:rFonts w:ascii="Garamond" w:hAnsi="Garamond"/>
          <w:b/>
          <w:color w:val="000000" w:themeColor="text1"/>
          <w:sz w:val="22"/>
        </w:rPr>
        <w:t>5/2</w:t>
      </w:r>
      <w:r w:rsidR="00292493" w:rsidRPr="00E73461">
        <w:rPr>
          <w:rFonts w:ascii="Garamond" w:hAnsi="Garamond"/>
          <w:b/>
          <w:color w:val="000000" w:themeColor="text1"/>
          <w:sz w:val="22"/>
        </w:rPr>
        <w:t>: F</w:t>
      </w:r>
      <w:r w:rsidR="00F603E0" w:rsidRPr="00E73461">
        <w:rPr>
          <w:rFonts w:ascii="Garamond" w:hAnsi="Garamond"/>
          <w:b/>
          <w:color w:val="000000" w:themeColor="text1"/>
          <w:sz w:val="22"/>
        </w:rPr>
        <w:t>inal draft of research paper due</w:t>
      </w:r>
    </w:p>
    <w:sectPr w:rsidR="00BC3573" w:rsidRPr="00E73461" w:rsidSect="00BC357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A72DCD"/>
    <w:multiLevelType w:val="hybridMultilevel"/>
    <w:tmpl w:val="A9302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57907"/>
    <w:multiLevelType w:val="hybridMultilevel"/>
    <w:tmpl w:val="39EC712E"/>
    <w:lvl w:ilvl="0" w:tplc="10C252A6">
      <w:start w:val="5"/>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742370"/>
    <w:multiLevelType w:val="hybridMultilevel"/>
    <w:tmpl w:val="669E2F44"/>
    <w:lvl w:ilvl="0" w:tplc="D8CA619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3573"/>
    <w:rsid w:val="0000517F"/>
    <w:rsid w:val="000052EC"/>
    <w:rsid w:val="00027E79"/>
    <w:rsid w:val="000437B0"/>
    <w:rsid w:val="00063789"/>
    <w:rsid w:val="00073013"/>
    <w:rsid w:val="00082E5C"/>
    <w:rsid w:val="0009032E"/>
    <w:rsid w:val="000A0D65"/>
    <w:rsid w:val="000A5760"/>
    <w:rsid w:val="000B719F"/>
    <w:rsid w:val="000C04BE"/>
    <w:rsid w:val="000C2DF2"/>
    <w:rsid w:val="000D7E11"/>
    <w:rsid w:val="000E4D09"/>
    <w:rsid w:val="000E766F"/>
    <w:rsid w:val="0010095A"/>
    <w:rsid w:val="00103220"/>
    <w:rsid w:val="0011427F"/>
    <w:rsid w:val="0013323D"/>
    <w:rsid w:val="001408B1"/>
    <w:rsid w:val="001573F3"/>
    <w:rsid w:val="001633CE"/>
    <w:rsid w:val="001649F1"/>
    <w:rsid w:val="001A0FD4"/>
    <w:rsid w:val="001A5610"/>
    <w:rsid w:val="001A661A"/>
    <w:rsid w:val="001B1023"/>
    <w:rsid w:val="001D6BA4"/>
    <w:rsid w:val="001F6625"/>
    <w:rsid w:val="00202A35"/>
    <w:rsid w:val="00234F8D"/>
    <w:rsid w:val="00247B47"/>
    <w:rsid w:val="002609C7"/>
    <w:rsid w:val="00262CAE"/>
    <w:rsid w:val="00265FA3"/>
    <w:rsid w:val="00280981"/>
    <w:rsid w:val="002859DB"/>
    <w:rsid w:val="0028619A"/>
    <w:rsid w:val="00292493"/>
    <w:rsid w:val="002B48CE"/>
    <w:rsid w:val="002D1611"/>
    <w:rsid w:val="002D21EA"/>
    <w:rsid w:val="002F3A6C"/>
    <w:rsid w:val="002F6152"/>
    <w:rsid w:val="0030372D"/>
    <w:rsid w:val="00307030"/>
    <w:rsid w:val="00315053"/>
    <w:rsid w:val="003155AA"/>
    <w:rsid w:val="00320A74"/>
    <w:rsid w:val="003267E2"/>
    <w:rsid w:val="00332D99"/>
    <w:rsid w:val="00341E38"/>
    <w:rsid w:val="0034767B"/>
    <w:rsid w:val="00370696"/>
    <w:rsid w:val="0038385F"/>
    <w:rsid w:val="003903C9"/>
    <w:rsid w:val="003D0EA3"/>
    <w:rsid w:val="003D3558"/>
    <w:rsid w:val="003F35E0"/>
    <w:rsid w:val="003F54F2"/>
    <w:rsid w:val="003F77CE"/>
    <w:rsid w:val="00400E82"/>
    <w:rsid w:val="00400EB7"/>
    <w:rsid w:val="00410CD6"/>
    <w:rsid w:val="00424CB0"/>
    <w:rsid w:val="004250F5"/>
    <w:rsid w:val="004252C7"/>
    <w:rsid w:val="00433B75"/>
    <w:rsid w:val="00436544"/>
    <w:rsid w:val="00441E90"/>
    <w:rsid w:val="00444DA3"/>
    <w:rsid w:val="004505EC"/>
    <w:rsid w:val="00457D35"/>
    <w:rsid w:val="00464B73"/>
    <w:rsid w:val="00485A2C"/>
    <w:rsid w:val="004A7A9B"/>
    <w:rsid w:val="004D4661"/>
    <w:rsid w:val="004D5478"/>
    <w:rsid w:val="004E6FED"/>
    <w:rsid w:val="004F69BF"/>
    <w:rsid w:val="005066E8"/>
    <w:rsid w:val="005119AE"/>
    <w:rsid w:val="005179BD"/>
    <w:rsid w:val="00526D12"/>
    <w:rsid w:val="00534538"/>
    <w:rsid w:val="00534539"/>
    <w:rsid w:val="00537FCF"/>
    <w:rsid w:val="00556A7C"/>
    <w:rsid w:val="0056185A"/>
    <w:rsid w:val="00562EA1"/>
    <w:rsid w:val="00562F60"/>
    <w:rsid w:val="00583931"/>
    <w:rsid w:val="005857D4"/>
    <w:rsid w:val="00590A5D"/>
    <w:rsid w:val="00596169"/>
    <w:rsid w:val="005C35BE"/>
    <w:rsid w:val="005C3F0A"/>
    <w:rsid w:val="005C79A8"/>
    <w:rsid w:val="005E3A74"/>
    <w:rsid w:val="005E68D5"/>
    <w:rsid w:val="005F42D0"/>
    <w:rsid w:val="005F54BD"/>
    <w:rsid w:val="006047BA"/>
    <w:rsid w:val="00611191"/>
    <w:rsid w:val="00623B63"/>
    <w:rsid w:val="00643EB3"/>
    <w:rsid w:val="0064436B"/>
    <w:rsid w:val="00647895"/>
    <w:rsid w:val="00650723"/>
    <w:rsid w:val="00651476"/>
    <w:rsid w:val="00676360"/>
    <w:rsid w:val="006829F3"/>
    <w:rsid w:val="006915AA"/>
    <w:rsid w:val="006A1590"/>
    <w:rsid w:val="006B162F"/>
    <w:rsid w:val="006C6E9C"/>
    <w:rsid w:val="006F3E79"/>
    <w:rsid w:val="007025B3"/>
    <w:rsid w:val="00702FE1"/>
    <w:rsid w:val="0070511C"/>
    <w:rsid w:val="0072112D"/>
    <w:rsid w:val="00741C05"/>
    <w:rsid w:val="00760ABB"/>
    <w:rsid w:val="007824D1"/>
    <w:rsid w:val="0078323C"/>
    <w:rsid w:val="00786C0F"/>
    <w:rsid w:val="007A1A04"/>
    <w:rsid w:val="007B525E"/>
    <w:rsid w:val="007D3866"/>
    <w:rsid w:val="007F4A39"/>
    <w:rsid w:val="008106D8"/>
    <w:rsid w:val="00830A07"/>
    <w:rsid w:val="00834BFF"/>
    <w:rsid w:val="00842337"/>
    <w:rsid w:val="0084799B"/>
    <w:rsid w:val="00850224"/>
    <w:rsid w:val="0086780D"/>
    <w:rsid w:val="00867866"/>
    <w:rsid w:val="008731F8"/>
    <w:rsid w:val="00893DAA"/>
    <w:rsid w:val="00895A51"/>
    <w:rsid w:val="008B1050"/>
    <w:rsid w:val="008B5F27"/>
    <w:rsid w:val="008B63A7"/>
    <w:rsid w:val="008C0093"/>
    <w:rsid w:val="008D5A7F"/>
    <w:rsid w:val="00901E07"/>
    <w:rsid w:val="00903B29"/>
    <w:rsid w:val="009047F7"/>
    <w:rsid w:val="00932EB3"/>
    <w:rsid w:val="00954E59"/>
    <w:rsid w:val="009567B9"/>
    <w:rsid w:val="009669C0"/>
    <w:rsid w:val="00981041"/>
    <w:rsid w:val="00982E02"/>
    <w:rsid w:val="00984EEC"/>
    <w:rsid w:val="00991402"/>
    <w:rsid w:val="00992DCF"/>
    <w:rsid w:val="009A3716"/>
    <w:rsid w:val="009A549B"/>
    <w:rsid w:val="009B70AB"/>
    <w:rsid w:val="009C3837"/>
    <w:rsid w:val="009D6069"/>
    <w:rsid w:val="009E3880"/>
    <w:rsid w:val="009E38A4"/>
    <w:rsid w:val="009E3979"/>
    <w:rsid w:val="00A0739E"/>
    <w:rsid w:val="00A177D5"/>
    <w:rsid w:val="00A20D36"/>
    <w:rsid w:val="00A32C48"/>
    <w:rsid w:val="00A32FCE"/>
    <w:rsid w:val="00A34998"/>
    <w:rsid w:val="00A4119F"/>
    <w:rsid w:val="00A45AC6"/>
    <w:rsid w:val="00A47A89"/>
    <w:rsid w:val="00A5121E"/>
    <w:rsid w:val="00A52327"/>
    <w:rsid w:val="00A52EBF"/>
    <w:rsid w:val="00A5750D"/>
    <w:rsid w:val="00A75E1B"/>
    <w:rsid w:val="00A81FAB"/>
    <w:rsid w:val="00A90362"/>
    <w:rsid w:val="00A9162C"/>
    <w:rsid w:val="00A94031"/>
    <w:rsid w:val="00A94544"/>
    <w:rsid w:val="00A954F6"/>
    <w:rsid w:val="00AB78BE"/>
    <w:rsid w:val="00AC1470"/>
    <w:rsid w:val="00AF2081"/>
    <w:rsid w:val="00AF2761"/>
    <w:rsid w:val="00AF464E"/>
    <w:rsid w:val="00B148D5"/>
    <w:rsid w:val="00B151CE"/>
    <w:rsid w:val="00B25EF2"/>
    <w:rsid w:val="00B33462"/>
    <w:rsid w:val="00B54AF6"/>
    <w:rsid w:val="00B613A7"/>
    <w:rsid w:val="00B6668F"/>
    <w:rsid w:val="00B80950"/>
    <w:rsid w:val="00B836A1"/>
    <w:rsid w:val="00B94C5B"/>
    <w:rsid w:val="00BA621C"/>
    <w:rsid w:val="00BC3573"/>
    <w:rsid w:val="00BC4234"/>
    <w:rsid w:val="00BC50F3"/>
    <w:rsid w:val="00BC5B02"/>
    <w:rsid w:val="00BD0F27"/>
    <w:rsid w:val="00BD410C"/>
    <w:rsid w:val="00BD7DA5"/>
    <w:rsid w:val="00BD7ECE"/>
    <w:rsid w:val="00BE02E9"/>
    <w:rsid w:val="00BE29F4"/>
    <w:rsid w:val="00BF2806"/>
    <w:rsid w:val="00C02CEF"/>
    <w:rsid w:val="00C04705"/>
    <w:rsid w:val="00C06695"/>
    <w:rsid w:val="00C11CBD"/>
    <w:rsid w:val="00C12852"/>
    <w:rsid w:val="00C12EB2"/>
    <w:rsid w:val="00C23767"/>
    <w:rsid w:val="00C556D9"/>
    <w:rsid w:val="00C55EB8"/>
    <w:rsid w:val="00C60658"/>
    <w:rsid w:val="00C62127"/>
    <w:rsid w:val="00C67AE1"/>
    <w:rsid w:val="00C71DF1"/>
    <w:rsid w:val="00C73FCA"/>
    <w:rsid w:val="00C97F26"/>
    <w:rsid w:val="00CB2518"/>
    <w:rsid w:val="00CC733B"/>
    <w:rsid w:val="00CD573D"/>
    <w:rsid w:val="00CD690A"/>
    <w:rsid w:val="00CE5CF1"/>
    <w:rsid w:val="00D162EB"/>
    <w:rsid w:val="00D2677D"/>
    <w:rsid w:val="00D2754C"/>
    <w:rsid w:val="00D420B9"/>
    <w:rsid w:val="00D43B7C"/>
    <w:rsid w:val="00D519CA"/>
    <w:rsid w:val="00D67A56"/>
    <w:rsid w:val="00D70D05"/>
    <w:rsid w:val="00D751DB"/>
    <w:rsid w:val="00D75F10"/>
    <w:rsid w:val="00D80109"/>
    <w:rsid w:val="00D83CC0"/>
    <w:rsid w:val="00D91CB6"/>
    <w:rsid w:val="00D948D9"/>
    <w:rsid w:val="00DA02F2"/>
    <w:rsid w:val="00DB11C7"/>
    <w:rsid w:val="00DC3DFD"/>
    <w:rsid w:val="00DD13F2"/>
    <w:rsid w:val="00DD3396"/>
    <w:rsid w:val="00DE4490"/>
    <w:rsid w:val="00DE4705"/>
    <w:rsid w:val="00DE536D"/>
    <w:rsid w:val="00DF6ADF"/>
    <w:rsid w:val="00E12AFD"/>
    <w:rsid w:val="00E148A6"/>
    <w:rsid w:val="00E174C2"/>
    <w:rsid w:val="00E31461"/>
    <w:rsid w:val="00E60E9C"/>
    <w:rsid w:val="00E721E5"/>
    <w:rsid w:val="00E73461"/>
    <w:rsid w:val="00E74A3E"/>
    <w:rsid w:val="00E81A73"/>
    <w:rsid w:val="00E91B09"/>
    <w:rsid w:val="00EA01C9"/>
    <w:rsid w:val="00EC30B2"/>
    <w:rsid w:val="00ED1B6F"/>
    <w:rsid w:val="00ED4351"/>
    <w:rsid w:val="00ED4C50"/>
    <w:rsid w:val="00ED7235"/>
    <w:rsid w:val="00EE4CB8"/>
    <w:rsid w:val="00EF04DE"/>
    <w:rsid w:val="00EF5D7A"/>
    <w:rsid w:val="00F009F6"/>
    <w:rsid w:val="00F15A08"/>
    <w:rsid w:val="00F3267D"/>
    <w:rsid w:val="00F45684"/>
    <w:rsid w:val="00F47B6F"/>
    <w:rsid w:val="00F5126C"/>
    <w:rsid w:val="00F52E4B"/>
    <w:rsid w:val="00F56B37"/>
    <w:rsid w:val="00F603E0"/>
    <w:rsid w:val="00F769D2"/>
    <w:rsid w:val="00F7760F"/>
    <w:rsid w:val="00F911EC"/>
    <w:rsid w:val="00F93CC3"/>
    <w:rsid w:val="00F93CCC"/>
    <w:rsid w:val="00F95620"/>
    <w:rsid w:val="00FB3C9D"/>
    <w:rsid w:val="00FC6734"/>
    <w:rsid w:val="00FC6B43"/>
    <w:rsid w:val="00FC6EE9"/>
    <w:rsid w:val="00FD49A3"/>
    <w:rsid w:val="00FD5829"/>
    <w:rsid w:val="00FE1BDB"/>
    <w:rsid w:val="00FE3F96"/>
    <w:rsid w:val="00FF67E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42C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C6EE9"/>
    <w:rPr>
      <w:color w:val="0000FF" w:themeColor="hyperlink"/>
      <w:u w:val="single"/>
    </w:rPr>
  </w:style>
  <w:style w:type="paragraph" w:styleId="ListParagraph">
    <w:name w:val="List Paragraph"/>
    <w:basedOn w:val="Normal"/>
    <w:rsid w:val="00D162E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6</Pages>
  <Words>2570</Words>
  <Characters>14652</Characters>
  <Application>Microsoft Macintosh Word</Application>
  <DocSecurity>0</DocSecurity>
  <Lines>122</Lines>
  <Paragraphs>29</Paragraphs>
  <ScaleCrop>false</ScaleCrop>
  <LinksUpToDate>false</LinksUpToDate>
  <CharactersWithSpaces>17993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Sandella</dc:creator>
  <cp:keywords/>
  <cp:lastModifiedBy>Thomas Sandella</cp:lastModifiedBy>
  <cp:revision>62</cp:revision>
  <cp:lastPrinted>2011-08-12T02:20:00Z</cp:lastPrinted>
  <dcterms:created xsi:type="dcterms:W3CDTF">2011-12-26T17:46:00Z</dcterms:created>
  <dcterms:modified xsi:type="dcterms:W3CDTF">2012-12-31T15:49:00Z</dcterms:modified>
</cp:coreProperties>
</file>